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43" w:rsidRDefault="00DC5143" w:rsidP="00A64E4B">
      <w:pPr>
        <w:tabs>
          <w:tab w:val="left" w:pos="6614"/>
        </w:tabs>
      </w:pPr>
      <w:r>
        <w:t>KP''KOMUNALAC''D.D.</w:t>
      </w:r>
      <w:r w:rsidR="00A64E4B">
        <w:tab/>
        <w:t>PREČIŠĆENI  TEKST</w:t>
      </w:r>
    </w:p>
    <w:p w:rsidR="00DC5143" w:rsidRDefault="00DC5143" w:rsidP="00DC5143">
      <w:r>
        <w:t>K A L E S I J A</w:t>
      </w:r>
    </w:p>
    <w:p w:rsidR="002A7D92" w:rsidRDefault="002A7D92" w:rsidP="00DC5143">
      <w:pPr>
        <w:rPr>
          <w:b w:val="0"/>
          <w:bCs/>
        </w:rPr>
      </w:pPr>
      <w:bookmarkStart w:id="0" w:name="_GoBack"/>
      <w:bookmarkEnd w:id="0"/>
    </w:p>
    <w:p w:rsidR="00DC5143" w:rsidRDefault="00B13461" w:rsidP="00DC5143">
      <w:pPr>
        <w:rPr>
          <w:b w:val="0"/>
          <w:bCs/>
        </w:rPr>
      </w:pPr>
      <w:r>
        <w:rPr>
          <w:b w:val="0"/>
          <w:bCs/>
        </w:rPr>
        <w:t>Datum: 30.12.2017</w:t>
      </w:r>
      <w:r w:rsidR="00DC5143">
        <w:rPr>
          <w:b w:val="0"/>
          <w:bCs/>
        </w:rPr>
        <w:t>.godine</w:t>
      </w:r>
    </w:p>
    <w:p w:rsidR="00DC5143" w:rsidRDefault="00DC5143" w:rsidP="00DC5143">
      <w:pPr>
        <w:rPr>
          <w:b w:val="0"/>
          <w:bCs/>
        </w:rPr>
      </w:pPr>
    </w:p>
    <w:p w:rsidR="00DC5143" w:rsidRDefault="00DC5143" w:rsidP="00292837">
      <w:pPr>
        <w:jc w:val="both"/>
        <w:rPr>
          <w:b w:val="0"/>
          <w:bCs/>
        </w:rPr>
      </w:pPr>
      <w:r>
        <w:rPr>
          <w:b w:val="0"/>
          <w:bCs/>
        </w:rPr>
        <w:t xml:space="preserve">           Na osnovu člana 11. Statuta Komunalnog preduzeća ''Komunalac'' dioničko društvo Kalesija i Odluke o izmjeni Cjenovnika komunalnih usluga odvoza smeća i usluga centralnog grijanja N</w:t>
      </w:r>
      <w:r w:rsidR="00B13461">
        <w:rPr>
          <w:b w:val="0"/>
          <w:bCs/>
        </w:rPr>
        <w:t xml:space="preserve">adzornog odbora broj </w:t>
      </w:r>
      <w:r w:rsidR="002A7D92">
        <w:rPr>
          <w:b w:val="0"/>
          <w:bCs/>
        </w:rPr>
        <w:t>2-46-403/17</w:t>
      </w:r>
      <w:r>
        <w:rPr>
          <w:b w:val="0"/>
          <w:bCs/>
        </w:rPr>
        <w:t>, Uprava društva donosi:</w:t>
      </w:r>
    </w:p>
    <w:p w:rsidR="00DC5143" w:rsidRDefault="00DC5143" w:rsidP="00DC5143">
      <w:pPr>
        <w:rPr>
          <w:b w:val="0"/>
          <w:bCs/>
        </w:rPr>
      </w:pPr>
    </w:p>
    <w:p w:rsidR="00DC5143" w:rsidRDefault="00DC5143" w:rsidP="00A64E4B">
      <w:pPr>
        <w:jc w:val="center"/>
      </w:pPr>
      <w:r>
        <w:t>C J E N O V N I K</w:t>
      </w:r>
    </w:p>
    <w:p w:rsidR="00DC5143" w:rsidRDefault="00DC5143" w:rsidP="00A64E4B">
      <w:pPr>
        <w:jc w:val="center"/>
      </w:pPr>
      <w:r>
        <w:t>komunalnih usluga odvoza smeća i usluga</w:t>
      </w:r>
    </w:p>
    <w:p w:rsidR="00DC5143" w:rsidRDefault="00DC5143" w:rsidP="00A64E4B">
      <w:pPr>
        <w:jc w:val="center"/>
      </w:pPr>
      <w:r>
        <w:t>centralnog grijanja</w:t>
      </w:r>
    </w:p>
    <w:p w:rsidR="00DC5143" w:rsidRDefault="00DC5143" w:rsidP="00DC5143"/>
    <w:p w:rsidR="00DC5143" w:rsidRDefault="00DC5143" w:rsidP="00DC5143">
      <w:pPr>
        <w:pStyle w:val="Heading1"/>
        <w:rPr>
          <w:sz w:val="28"/>
        </w:rPr>
      </w:pPr>
      <w:r>
        <w:rPr>
          <w:sz w:val="28"/>
        </w:rPr>
        <w:t>ODVOZ SMEĆA</w:t>
      </w:r>
    </w:p>
    <w:p w:rsidR="00DC5143" w:rsidRDefault="00DC5143" w:rsidP="00DC5143"/>
    <w:p w:rsidR="00DC5143" w:rsidRDefault="00DC5143" w:rsidP="00DC5143">
      <w:r>
        <w:t xml:space="preserve">                          I     CIJENA ODVOZA ZAPODRUČJE KALESIJE</w:t>
      </w:r>
    </w:p>
    <w:p w:rsidR="00DC5143" w:rsidRDefault="00DC5143" w:rsidP="00DC5143">
      <w:pPr>
        <w:pStyle w:val="Heading2"/>
      </w:pPr>
      <w:r>
        <w:t xml:space="preserve">                     Područje Kalesije obuhvata: Kalesija Centar, Novo naselje, Carska  bašča, Olanovca i  </w:t>
      </w:r>
    </w:p>
    <w:p w:rsidR="00DC5143" w:rsidRDefault="00DC5143" w:rsidP="00DC5143">
      <w:pPr>
        <w:pStyle w:val="Heading2"/>
      </w:pPr>
      <w:r>
        <w:t xml:space="preserve">                     Prnjavor, odnosno mjesta od benziske pumpe Polo-Junior do benziske pumpe Amox .</w:t>
      </w:r>
    </w:p>
    <w:p w:rsidR="00DC5143" w:rsidRDefault="00DC5143" w:rsidP="00DC5143"/>
    <w:p w:rsidR="00DC5143" w:rsidRPr="00292837" w:rsidRDefault="001F32E9" w:rsidP="001F32E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t xml:space="preserve">    </w:t>
      </w:r>
      <w:r w:rsidR="00DC5143" w:rsidRPr="00292837">
        <w:rPr>
          <w:sz w:val="22"/>
          <w:szCs w:val="22"/>
        </w:rPr>
        <w:t>STANOVI(</w:t>
      </w:r>
      <w:r w:rsidR="00DC5143" w:rsidRPr="00292837">
        <w:rPr>
          <w:b w:val="0"/>
          <w:bCs/>
          <w:sz w:val="22"/>
          <w:szCs w:val="22"/>
        </w:rPr>
        <w:t xml:space="preserve"> prema bruto površini stana ):</w:t>
      </w:r>
    </w:p>
    <w:p w:rsidR="00946DC6" w:rsidRPr="00292837" w:rsidRDefault="00946DC6" w:rsidP="00292837">
      <w:pPr>
        <w:pStyle w:val="ListParagraph"/>
        <w:numPr>
          <w:ilvl w:val="1"/>
          <w:numId w:val="13"/>
        </w:numPr>
        <w:ind w:left="1418" w:hanging="284"/>
        <w:jc w:val="both"/>
        <w:rPr>
          <w:b w:val="0"/>
          <w:lang w:val="en-US" w:eastAsia="en-US"/>
        </w:rPr>
      </w:pPr>
      <w:r w:rsidRPr="00292837">
        <w:rPr>
          <w:b w:val="0"/>
          <w:sz w:val="22"/>
          <w:szCs w:val="22"/>
        </w:rPr>
        <w:t>Stanovi</w:t>
      </w:r>
      <w:r w:rsidRPr="00292837">
        <w:rPr>
          <w:sz w:val="22"/>
          <w:szCs w:val="22"/>
        </w:rPr>
        <w:t xml:space="preserve"> </w:t>
      </w:r>
      <w:r w:rsidRPr="00292837">
        <w:rPr>
          <w:b w:val="0"/>
          <w:sz w:val="22"/>
          <w:szCs w:val="22"/>
          <w:lang w:val="en-US" w:eastAsia="en-US"/>
        </w:rPr>
        <w:t>(do 50 m²)</w:t>
      </w:r>
      <w:r w:rsidRPr="00292837">
        <w:rPr>
          <w:sz w:val="22"/>
          <w:szCs w:val="22"/>
          <w:lang w:val="en-US" w:eastAsia="en-US"/>
        </w:rPr>
        <w:t>…..………..…</w:t>
      </w:r>
      <w:r w:rsidR="00292837">
        <w:rPr>
          <w:sz w:val="22"/>
          <w:szCs w:val="22"/>
          <w:lang w:val="en-US" w:eastAsia="en-US"/>
        </w:rPr>
        <w:t>………</w:t>
      </w:r>
      <w:r w:rsidR="002774AB">
        <w:rPr>
          <w:sz w:val="22"/>
          <w:szCs w:val="22"/>
          <w:lang w:val="en-US" w:eastAsia="en-US"/>
        </w:rPr>
        <w:t>…..</w:t>
      </w:r>
      <w:r w:rsidR="00292837">
        <w:rPr>
          <w:sz w:val="22"/>
          <w:szCs w:val="22"/>
          <w:lang w:val="en-US" w:eastAsia="en-US"/>
        </w:rPr>
        <w:t>…………..</w:t>
      </w:r>
      <w:r w:rsidRPr="00292837">
        <w:rPr>
          <w:sz w:val="22"/>
          <w:szCs w:val="22"/>
          <w:lang w:val="en-US" w:eastAsia="en-US"/>
        </w:rPr>
        <w:t>……</w:t>
      </w:r>
      <w:r w:rsidR="00B13461" w:rsidRPr="00292837">
        <w:rPr>
          <w:sz w:val="22"/>
          <w:szCs w:val="22"/>
          <w:lang w:val="en-US" w:eastAsia="en-US"/>
        </w:rPr>
        <w:t>.</w:t>
      </w:r>
      <w:r w:rsidRPr="00292837">
        <w:rPr>
          <w:sz w:val="22"/>
          <w:szCs w:val="22"/>
          <w:lang w:val="en-US" w:eastAsia="en-US"/>
        </w:rPr>
        <w:t>….6</w:t>
      </w:r>
      <w:proofErr w:type="gramStart"/>
      <w:r w:rsidRPr="00292837">
        <w:rPr>
          <w:sz w:val="22"/>
          <w:szCs w:val="22"/>
          <w:lang w:val="en-US" w:eastAsia="en-US"/>
        </w:rPr>
        <w:t>,00</w:t>
      </w:r>
      <w:proofErr w:type="gramEnd"/>
      <w:r w:rsidRPr="00292837">
        <w:rPr>
          <w:sz w:val="22"/>
          <w:szCs w:val="22"/>
          <w:lang w:val="en-US" w:eastAsia="en-US"/>
        </w:rPr>
        <w:t xml:space="preserve"> KM/</w:t>
      </w:r>
      <w:proofErr w:type="spellStart"/>
      <w:r w:rsidRPr="00292837">
        <w:rPr>
          <w:sz w:val="22"/>
          <w:szCs w:val="22"/>
          <w:lang w:val="en-US" w:eastAsia="en-US"/>
        </w:rPr>
        <w:t>mjesečno</w:t>
      </w:r>
      <w:proofErr w:type="spellEnd"/>
      <w:r w:rsidRPr="00292837">
        <w:rPr>
          <w:sz w:val="22"/>
          <w:szCs w:val="22"/>
          <w:lang w:val="en-US" w:eastAsia="en-US"/>
        </w:rPr>
        <w:t>.</w:t>
      </w:r>
    </w:p>
    <w:p w:rsidR="00946DC6" w:rsidRPr="00292837" w:rsidRDefault="00946DC6" w:rsidP="00292837">
      <w:pPr>
        <w:pStyle w:val="ListParagraph"/>
        <w:numPr>
          <w:ilvl w:val="1"/>
          <w:numId w:val="13"/>
        </w:numPr>
        <w:ind w:left="1418" w:hanging="284"/>
        <w:jc w:val="both"/>
        <w:rPr>
          <w:lang w:val="en-US" w:eastAsia="en-US"/>
        </w:rPr>
      </w:pPr>
      <w:proofErr w:type="spellStart"/>
      <w:r w:rsidRPr="00292837">
        <w:rPr>
          <w:b w:val="0"/>
          <w:sz w:val="22"/>
          <w:szCs w:val="22"/>
          <w:lang w:val="en-US" w:eastAsia="en-US"/>
        </w:rPr>
        <w:t>Stanovi</w:t>
      </w:r>
      <w:proofErr w:type="spellEnd"/>
      <w:r w:rsidRPr="00292837">
        <w:rPr>
          <w:b w:val="0"/>
          <w:sz w:val="22"/>
          <w:szCs w:val="22"/>
          <w:lang w:val="en-US" w:eastAsia="en-US"/>
        </w:rPr>
        <w:t xml:space="preserve"> (preko50 m²)</w:t>
      </w:r>
      <w:proofErr w:type="gramStart"/>
      <w:r w:rsidR="00B13461" w:rsidRPr="00292837">
        <w:rPr>
          <w:sz w:val="22"/>
          <w:szCs w:val="22"/>
          <w:lang w:val="en-US" w:eastAsia="en-US"/>
        </w:rPr>
        <w:t>…</w:t>
      </w:r>
      <w:r w:rsidRPr="00292837">
        <w:rPr>
          <w:sz w:val="22"/>
          <w:szCs w:val="22"/>
          <w:lang w:val="en-US" w:eastAsia="en-US"/>
        </w:rPr>
        <w:t>………..……</w:t>
      </w:r>
      <w:r w:rsidR="00292837">
        <w:rPr>
          <w:sz w:val="22"/>
          <w:szCs w:val="22"/>
          <w:lang w:val="en-US" w:eastAsia="en-US"/>
        </w:rPr>
        <w:t>……</w:t>
      </w:r>
      <w:r w:rsidR="002774AB">
        <w:rPr>
          <w:sz w:val="22"/>
          <w:szCs w:val="22"/>
          <w:lang w:val="en-US" w:eastAsia="en-US"/>
        </w:rPr>
        <w:t>…..</w:t>
      </w:r>
      <w:r w:rsidR="00292837">
        <w:rPr>
          <w:sz w:val="22"/>
          <w:szCs w:val="22"/>
          <w:lang w:val="en-US" w:eastAsia="en-US"/>
        </w:rPr>
        <w:t>……………</w:t>
      </w:r>
      <w:r w:rsidRPr="00292837">
        <w:rPr>
          <w:sz w:val="22"/>
          <w:szCs w:val="22"/>
          <w:lang w:val="en-US" w:eastAsia="en-US"/>
        </w:rPr>
        <w:t>…..…</w:t>
      </w:r>
      <w:proofErr w:type="gramEnd"/>
      <w:r w:rsidRPr="00292837">
        <w:rPr>
          <w:sz w:val="22"/>
          <w:szCs w:val="22"/>
          <w:lang w:val="en-US" w:eastAsia="en-US"/>
        </w:rPr>
        <w:t>7,00 KM/</w:t>
      </w:r>
      <w:proofErr w:type="spellStart"/>
      <w:r w:rsidRPr="00292837">
        <w:rPr>
          <w:sz w:val="22"/>
          <w:szCs w:val="22"/>
          <w:lang w:val="en-US" w:eastAsia="en-US"/>
        </w:rPr>
        <w:t>mjesečno</w:t>
      </w:r>
      <w:proofErr w:type="spellEnd"/>
      <w:r w:rsidRPr="00292837">
        <w:rPr>
          <w:sz w:val="22"/>
          <w:szCs w:val="22"/>
          <w:lang w:val="en-US" w:eastAsia="en-US"/>
        </w:rPr>
        <w:t xml:space="preserve">. </w:t>
      </w:r>
    </w:p>
    <w:p w:rsidR="00DC5143" w:rsidRDefault="00DC5143" w:rsidP="00DC5143">
      <w:pPr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   Napomena: Ovim cjenama su obuhvaćeni korisnici koji koriste zajedničku posudu.</w:t>
      </w:r>
    </w:p>
    <w:p w:rsidR="00DC5143" w:rsidRDefault="00DC5143" w:rsidP="00DC5143">
      <w:pPr>
        <w:rPr>
          <w:b w:val="0"/>
          <w:bCs/>
          <w:sz w:val="20"/>
        </w:rPr>
      </w:pPr>
    </w:p>
    <w:p w:rsidR="00DC5143" w:rsidRPr="00292837" w:rsidRDefault="001F32E9" w:rsidP="001F32E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t xml:space="preserve">   </w:t>
      </w:r>
      <w:r w:rsidR="00DC5143">
        <w:t xml:space="preserve"> </w:t>
      </w:r>
      <w:r w:rsidR="00DC5143" w:rsidRPr="00292837">
        <w:rPr>
          <w:sz w:val="22"/>
          <w:szCs w:val="22"/>
        </w:rPr>
        <w:t xml:space="preserve">PORODIČNA KUĆA </w:t>
      </w:r>
      <w:r w:rsidR="00DC5143" w:rsidRPr="00292837">
        <w:rPr>
          <w:b w:val="0"/>
          <w:bCs/>
          <w:sz w:val="22"/>
          <w:szCs w:val="22"/>
        </w:rPr>
        <w:t xml:space="preserve">( samostalna posuda </w:t>
      </w:r>
      <w:r w:rsidR="00842B68" w:rsidRPr="00292837">
        <w:rPr>
          <w:b w:val="0"/>
          <w:bCs/>
          <w:sz w:val="22"/>
          <w:szCs w:val="22"/>
        </w:rPr>
        <w:t>)</w:t>
      </w:r>
    </w:p>
    <w:p w:rsidR="00DC5143" w:rsidRPr="00292837" w:rsidRDefault="00842B68" w:rsidP="00292837">
      <w:pPr>
        <w:pStyle w:val="ListParagraph"/>
        <w:numPr>
          <w:ilvl w:val="1"/>
          <w:numId w:val="14"/>
        </w:numPr>
        <w:ind w:left="1418" w:hanging="284"/>
        <w:jc w:val="both"/>
        <w:rPr>
          <w:b w:val="0"/>
          <w:lang w:val="en-US" w:eastAsia="en-US"/>
        </w:rPr>
      </w:pPr>
      <w:proofErr w:type="spellStart"/>
      <w:r w:rsidRPr="00292837">
        <w:rPr>
          <w:b w:val="0"/>
          <w:sz w:val="22"/>
          <w:szCs w:val="22"/>
          <w:lang w:val="en-US" w:eastAsia="en-US"/>
        </w:rPr>
        <w:t>Porodična</w:t>
      </w:r>
      <w:proofErr w:type="spellEnd"/>
      <w:r w:rsidRPr="00292837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92837">
        <w:rPr>
          <w:b w:val="0"/>
          <w:sz w:val="22"/>
          <w:szCs w:val="22"/>
          <w:lang w:val="en-US" w:eastAsia="en-US"/>
        </w:rPr>
        <w:t>kuća</w:t>
      </w:r>
      <w:proofErr w:type="spellEnd"/>
      <w:r w:rsidRPr="00292837">
        <w:rPr>
          <w:b w:val="0"/>
          <w:sz w:val="22"/>
          <w:szCs w:val="22"/>
          <w:lang w:val="en-US" w:eastAsia="en-US"/>
        </w:rPr>
        <w:t xml:space="preserve"> (</w:t>
      </w:r>
      <w:proofErr w:type="spellStart"/>
      <w:r w:rsidRPr="00292837">
        <w:rPr>
          <w:b w:val="0"/>
          <w:sz w:val="22"/>
          <w:szCs w:val="22"/>
          <w:lang w:val="en-US" w:eastAsia="en-US"/>
        </w:rPr>
        <w:t>samostalna</w:t>
      </w:r>
      <w:proofErr w:type="spellEnd"/>
      <w:r w:rsidRPr="00292837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92837">
        <w:rPr>
          <w:b w:val="0"/>
          <w:sz w:val="22"/>
          <w:szCs w:val="22"/>
          <w:lang w:val="en-US" w:eastAsia="en-US"/>
        </w:rPr>
        <w:t>posuda</w:t>
      </w:r>
      <w:proofErr w:type="spellEnd"/>
      <w:r w:rsidRPr="00292837">
        <w:rPr>
          <w:b w:val="0"/>
          <w:sz w:val="22"/>
          <w:szCs w:val="22"/>
          <w:lang w:val="en-US" w:eastAsia="en-US"/>
        </w:rPr>
        <w:t xml:space="preserve"> do 140 </w:t>
      </w:r>
      <w:proofErr w:type="spellStart"/>
      <w:r w:rsidRPr="00292837">
        <w:rPr>
          <w:b w:val="0"/>
          <w:sz w:val="22"/>
          <w:szCs w:val="22"/>
          <w:lang w:val="en-US" w:eastAsia="en-US"/>
        </w:rPr>
        <w:t>litara</w:t>
      </w:r>
      <w:proofErr w:type="spellEnd"/>
      <w:r w:rsidRPr="00292837">
        <w:rPr>
          <w:b w:val="0"/>
          <w:sz w:val="22"/>
          <w:szCs w:val="22"/>
          <w:lang w:val="en-US" w:eastAsia="en-US"/>
        </w:rPr>
        <w:t>)</w:t>
      </w:r>
      <w:r w:rsidR="002774AB">
        <w:rPr>
          <w:b w:val="0"/>
          <w:sz w:val="22"/>
          <w:szCs w:val="22"/>
          <w:lang w:val="en-US" w:eastAsia="en-US"/>
        </w:rPr>
        <w:t>…..</w:t>
      </w:r>
      <w:r w:rsidR="00730DC1" w:rsidRPr="00292837">
        <w:rPr>
          <w:sz w:val="22"/>
          <w:szCs w:val="22"/>
          <w:lang w:val="en-US" w:eastAsia="en-US"/>
        </w:rPr>
        <w:t>…</w:t>
      </w:r>
      <w:r w:rsidR="002774AB">
        <w:rPr>
          <w:sz w:val="22"/>
          <w:szCs w:val="22"/>
          <w:lang w:val="en-US" w:eastAsia="en-US"/>
        </w:rPr>
        <w:t>.</w:t>
      </w:r>
      <w:r w:rsidR="00292837">
        <w:rPr>
          <w:sz w:val="22"/>
          <w:szCs w:val="22"/>
          <w:lang w:val="en-US" w:eastAsia="en-US"/>
        </w:rPr>
        <w:t>….……</w:t>
      </w:r>
      <w:r w:rsidRPr="00292837">
        <w:rPr>
          <w:sz w:val="22"/>
          <w:szCs w:val="22"/>
          <w:lang w:val="en-US" w:eastAsia="en-US"/>
        </w:rPr>
        <w:t>7</w:t>
      </w:r>
      <w:proofErr w:type="gramStart"/>
      <w:r w:rsidRPr="00292837">
        <w:rPr>
          <w:sz w:val="22"/>
          <w:szCs w:val="22"/>
          <w:lang w:val="en-US" w:eastAsia="en-US"/>
        </w:rPr>
        <w:t>,00</w:t>
      </w:r>
      <w:proofErr w:type="gramEnd"/>
      <w:r w:rsidRPr="00292837">
        <w:rPr>
          <w:sz w:val="22"/>
          <w:szCs w:val="22"/>
          <w:lang w:val="en-US" w:eastAsia="en-US"/>
        </w:rPr>
        <w:t xml:space="preserve"> KM/</w:t>
      </w:r>
      <w:proofErr w:type="spellStart"/>
      <w:r w:rsidRPr="00292837">
        <w:rPr>
          <w:sz w:val="22"/>
          <w:szCs w:val="22"/>
          <w:lang w:val="en-US" w:eastAsia="en-US"/>
        </w:rPr>
        <w:t>mjesečno</w:t>
      </w:r>
      <w:proofErr w:type="spellEnd"/>
      <w:r w:rsidRPr="00292837">
        <w:rPr>
          <w:sz w:val="22"/>
          <w:szCs w:val="22"/>
          <w:lang w:val="en-US" w:eastAsia="en-US"/>
        </w:rPr>
        <w:t>.</w:t>
      </w:r>
    </w:p>
    <w:p w:rsidR="00DC5143" w:rsidRDefault="00DC5143" w:rsidP="00DC5143">
      <w:pPr>
        <w:rPr>
          <w:b w:val="0"/>
          <w:bCs/>
        </w:rPr>
      </w:pPr>
    </w:p>
    <w:p w:rsidR="00DC5143" w:rsidRPr="00292837" w:rsidRDefault="001F32E9" w:rsidP="001F32E9">
      <w:pPr>
        <w:numPr>
          <w:ilvl w:val="0"/>
          <w:numId w:val="9"/>
        </w:numPr>
        <w:rPr>
          <w:sz w:val="22"/>
          <w:szCs w:val="22"/>
        </w:rPr>
      </w:pPr>
      <w:r>
        <w:t xml:space="preserve">   </w:t>
      </w:r>
      <w:r w:rsidR="00DC5143" w:rsidRPr="00292837">
        <w:rPr>
          <w:sz w:val="22"/>
          <w:szCs w:val="22"/>
        </w:rPr>
        <w:t>ŠKOLSKE USTANOVE…………...</w:t>
      </w:r>
      <w:r w:rsidR="00292837">
        <w:rPr>
          <w:sz w:val="22"/>
          <w:szCs w:val="22"/>
        </w:rPr>
        <w:t>.....</w:t>
      </w:r>
      <w:r w:rsidR="002774AB">
        <w:rPr>
          <w:sz w:val="22"/>
          <w:szCs w:val="22"/>
        </w:rPr>
        <w:t>..</w:t>
      </w:r>
      <w:r w:rsidR="00292837">
        <w:rPr>
          <w:sz w:val="22"/>
          <w:szCs w:val="22"/>
        </w:rPr>
        <w:t>..............</w:t>
      </w:r>
      <w:r w:rsidR="00DC5143" w:rsidRPr="00292837">
        <w:rPr>
          <w:sz w:val="22"/>
          <w:szCs w:val="22"/>
        </w:rPr>
        <w:t>.......</w:t>
      </w:r>
      <w:r w:rsidR="002774AB">
        <w:rPr>
          <w:sz w:val="22"/>
          <w:szCs w:val="22"/>
        </w:rPr>
        <w:t>....</w:t>
      </w:r>
      <w:r w:rsidR="00DC5143" w:rsidRPr="00292837">
        <w:rPr>
          <w:sz w:val="22"/>
          <w:szCs w:val="22"/>
        </w:rPr>
        <w:t>….</w:t>
      </w:r>
      <w:r w:rsidR="00292837">
        <w:rPr>
          <w:sz w:val="22"/>
          <w:szCs w:val="22"/>
        </w:rPr>
        <w:t>.</w:t>
      </w:r>
      <w:r w:rsidR="00DC5143" w:rsidRPr="00292837">
        <w:rPr>
          <w:sz w:val="22"/>
          <w:szCs w:val="22"/>
        </w:rPr>
        <w:t xml:space="preserve"> 0,10 KM po m2  / </w:t>
      </w:r>
      <w:r w:rsidR="00DC5143" w:rsidRPr="00292837">
        <w:rPr>
          <w:bCs/>
          <w:sz w:val="22"/>
          <w:szCs w:val="22"/>
        </w:rPr>
        <w:t>mjesečno</w:t>
      </w:r>
      <w:r w:rsidR="00292837">
        <w:rPr>
          <w:bCs/>
          <w:sz w:val="22"/>
          <w:szCs w:val="22"/>
        </w:rPr>
        <w:t>.</w:t>
      </w:r>
    </w:p>
    <w:p w:rsidR="00292837" w:rsidRPr="00292837" w:rsidRDefault="001F32E9" w:rsidP="001F32E9">
      <w:pPr>
        <w:pStyle w:val="ListParagraph"/>
        <w:numPr>
          <w:ilvl w:val="0"/>
          <w:numId w:val="9"/>
        </w:numPr>
        <w:rPr>
          <w:bCs/>
          <w:sz w:val="20"/>
        </w:rPr>
      </w:pPr>
      <w:r w:rsidRPr="00292837">
        <w:rPr>
          <w:sz w:val="22"/>
          <w:szCs w:val="22"/>
        </w:rPr>
        <w:t xml:space="preserve"> </w:t>
      </w:r>
      <w:r w:rsidR="00292837" w:rsidRPr="00292837">
        <w:rPr>
          <w:sz w:val="22"/>
          <w:szCs w:val="22"/>
        </w:rPr>
        <w:t xml:space="preserve">  </w:t>
      </w:r>
      <w:r w:rsidR="00DC5143" w:rsidRPr="00292837">
        <w:rPr>
          <w:sz w:val="22"/>
          <w:szCs w:val="22"/>
        </w:rPr>
        <w:t>JAVNE ZDRAVSTVENE USTANOVE</w:t>
      </w:r>
      <w:r w:rsidR="002774AB">
        <w:rPr>
          <w:sz w:val="22"/>
          <w:szCs w:val="22"/>
        </w:rPr>
        <w:t xml:space="preserve"> </w:t>
      </w:r>
      <w:r w:rsidR="00DC5143" w:rsidRPr="00292837">
        <w:rPr>
          <w:sz w:val="22"/>
          <w:szCs w:val="22"/>
        </w:rPr>
        <w:t>..</w:t>
      </w:r>
      <w:r w:rsidR="00292837" w:rsidRPr="00292837">
        <w:rPr>
          <w:sz w:val="22"/>
          <w:szCs w:val="22"/>
        </w:rPr>
        <w:t>....</w:t>
      </w:r>
      <w:r w:rsidR="00DC5143" w:rsidRPr="00292837">
        <w:rPr>
          <w:sz w:val="22"/>
          <w:szCs w:val="22"/>
        </w:rPr>
        <w:t>….</w:t>
      </w:r>
      <w:r w:rsidR="00292837">
        <w:rPr>
          <w:sz w:val="22"/>
          <w:szCs w:val="22"/>
        </w:rPr>
        <w:t>........</w:t>
      </w:r>
      <w:r w:rsidR="002774AB">
        <w:rPr>
          <w:sz w:val="22"/>
          <w:szCs w:val="22"/>
        </w:rPr>
        <w:t>.....</w:t>
      </w:r>
      <w:r w:rsidR="00292837">
        <w:rPr>
          <w:sz w:val="22"/>
          <w:szCs w:val="22"/>
        </w:rPr>
        <w:t xml:space="preserve">........ </w:t>
      </w:r>
      <w:r w:rsidR="00DC5143" w:rsidRPr="00292837">
        <w:rPr>
          <w:sz w:val="22"/>
          <w:szCs w:val="22"/>
        </w:rPr>
        <w:t>0,20</w:t>
      </w:r>
      <w:r w:rsidR="00292837">
        <w:rPr>
          <w:sz w:val="22"/>
          <w:szCs w:val="22"/>
        </w:rPr>
        <w:t xml:space="preserve"> </w:t>
      </w:r>
      <w:r w:rsidR="00DC5143" w:rsidRPr="00292837">
        <w:rPr>
          <w:sz w:val="22"/>
          <w:szCs w:val="22"/>
        </w:rPr>
        <w:t xml:space="preserve">KM po m2 / </w:t>
      </w:r>
      <w:r w:rsidR="00DC5143" w:rsidRPr="00292837">
        <w:rPr>
          <w:bCs/>
          <w:sz w:val="22"/>
          <w:szCs w:val="22"/>
        </w:rPr>
        <w:t>mjesečno</w:t>
      </w:r>
      <w:r w:rsidR="00292837">
        <w:rPr>
          <w:bCs/>
          <w:sz w:val="22"/>
          <w:szCs w:val="22"/>
        </w:rPr>
        <w:t>.</w:t>
      </w:r>
      <w:r w:rsidR="00DC5143" w:rsidRPr="00292837">
        <w:rPr>
          <w:bCs/>
        </w:rPr>
        <w:t xml:space="preserve">  </w:t>
      </w:r>
    </w:p>
    <w:p w:rsidR="00DC5143" w:rsidRPr="001F32E9" w:rsidRDefault="00DC5143" w:rsidP="00292837">
      <w:pPr>
        <w:pStyle w:val="ListParagraph"/>
        <w:rPr>
          <w:b w:val="0"/>
          <w:bCs/>
          <w:sz w:val="20"/>
        </w:rPr>
      </w:pPr>
      <w:r w:rsidRPr="001F32E9">
        <w:rPr>
          <w:b w:val="0"/>
          <w:bCs/>
        </w:rPr>
        <w:t xml:space="preserve">          </w:t>
      </w:r>
      <w:r w:rsidR="001F32E9" w:rsidRPr="001F32E9">
        <w:rPr>
          <w:b w:val="0"/>
          <w:bCs/>
        </w:rPr>
        <w:t xml:space="preserve"> </w:t>
      </w:r>
      <w:r w:rsidRPr="001F32E9">
        <w:rPr>
          <w:b w:val="0"/>
          <w:bCs/>
          <w:sz w:val="20"/>
        </w:rPr>
        <w:t xml:space="preserve"> </w:t>
      </w:r>
      <w:r w:rsidR="001F32E9">
        <w:rPr>
          <w:b w:val="0"/>
          <w:bCs/>
          <w:sz w:val="20"/>
        </w:rPr>
        <w:t xml:space="preserve">U </w:t>
      </w:r>
      <w:r w:rsidRPr="001F32E9">
        <w:rPr>
          <w:b w:val="0"/>
          <w:bCs/>
          <w:sz w:val="20"/>
        </w:rPr>
        <w:t>površinu za obračun ulaze sve površine po etažama, uključujući i pločnike oko objekta.</w:t>
      </w:r>
    </w:p>
    <w:p w:rsidR="00DC5143" w:rsidRDefault="00DC5143" w:rsidP="00DC5143">
      <w:pPr>
        <w:rPr>
          <w:sz w:val="20"/>
        </w:rPr>
      </w:pPr>
    </w:p>
    <w:p w:rsidR="00DC5143" w:rsidRDefault="00DC5143" w:rsidP="001F32E9">
      <w:pPr>
        <w:numPr>
          <w:ilvl w:val="0"/>
          <w:numId w:val="9"/>
        </w:numPr>
      </w:pPr>
      <w:r>
        <w:t>PRAVNA LICA</w:t>
      </w:r>
    </w:p>
    <w:p w:rsidR="00B7181B" w:rsidRPr="00292837" w:rsidRDefault="00842B68" w:rsidP="00292837">
      <w:pPr>
        <w:pStyle w:val="ListParagraph"/>
        <w:numPr>
          <w:ilvl w:val="1"/>
          <w:numId w:val="12"/>
        </w:numPr>
        <w:jc w:val="both"/>
        <w:rPr>
          <w:b w:val="0"/>
          <w:lang w:val="en-US" w:eastAsia="en-US"/>
        </w:rPr>
      </w:pPr>
      <w:proofErr w:type="spellStart"/>
      <w:r w:rsidRPr="00292837">
        <w:rPr>
          <w:b w:val="0"/>
          <w:sz w:val="18"/>
          <w:szCs w:val="18"/>
          <w:lang w:val="en-US" w:eastAsia="en-US"/>
        </w:rPr>
        <w:t>Kiosci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 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tezge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za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prodaju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na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otvorenom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parfimerije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autoelektričari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vodoinstalateri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obućari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električari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cvjećare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saloni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za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ljepotu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masažu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kozmetički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saloni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pečatoresci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servisi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za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opravku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kućanskih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aparata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saloni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zabave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fotografi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fotokopirnice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knjigovodstveniservisi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urari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zlatari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advokati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sudskitumači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prevodioci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videoteke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špedicije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agencije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biroi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predstavništva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osiguravajuća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društva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optičari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udruženjagrađana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sjedištapolitičkihstranaka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kao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djelatnostisličnenamjene</w:t>
      </w:r>
      <w:proofErr w:type="spellEnd"/>
      <w:r w:rsidRPr="00292837">
        <w:rPr>
          <w:b w:val="0"/>
          <w:sz w:val="18"/>
          <w:szCs w:val="18"/>
          <w:lang w:val="en-US" w:eastAsia="en-US"/>
        </w:rPr>
        <w:t xml:space="preserve"> i sl</w:t>
      </w:r>
      <w:r w:rsidR="00B7181B" w:rsidRPr="00292837">
        <w:rPr>
          <w:sz w:val="22"/>
          <w:szCs w:val="22"/>
          <w:lang w:val="en-US" w:eastAsia="en-US"/>
        </w:rPr>
        <w:t>.……</w:t>
      </w:r>
      <w:r w:rsidR="00292837">
        <w:rPr>
          <w:sz w:val="22"/>
          <w:szCs w:val="22"/>
          <w:lang w:val="en-US" w:eastAsia="en-US"/>
        </w:rPr>
        <w:t>……………………………………………</w:t>
      </w:r>
      <w:r w:rsidR="002774AB">
        <w:rPr>
          <w:sz w:val="22"/>
          <w:szCs w:val="22"/>
          <w:lang w:val="en-US" w:eastAsia="en-US"/>
        </w:rPr>
        <w:t>….</w:t>
      </w:r>
      <w:r w:rsidR="00D447AB">
        <w:rPr>
          <w:sz w:val="22"/>
          <w:szCs w:val="22"/>
          <w:lang w:val="en-US" w:eastAsia="en-US"/>
        </w:rPr>
        <w:t>….</w:t>
      </w:r>
      <w:r w:rsidR="00292837">
        <w:rPr>
          <w:sz w:val="22"/>
          <w:szCs w:val="22"/>
          <w:lang w:val="en-US" w:eastAsia="en-US"/>
        </w:rPr>
        <w:t>.</w:t>
      </w:r>
      <w:r w:rsidR="00B7181B" w:rsidRPr="00292837">
        <w:rPr>
          <w:sz w:val="22"/>
          <w:szCs w:val="22"/>
          <w:lang w:val="en-US" w:eastAsia="en-US"/>
        </w:rPr>
        <w:t>………</w:t>
      </w:r>
      <w:r w:rsidRPr="00292837">
        <w:rPr>
          <w:sz w:val="22"/>
          <w:szCs w:val="22"/>
          <w:lang w:val="en-US" w:eastAsia="en-US"/>
        </w:rPr>
        <w:t>15,00 KM/</w:t>
      </w:r>
      <w:proofErr w:type="spellStart"/>
      <w:r w:rsidRPr="00292837">
        <w:rPr>
          <w:sz w:val="22"/>
          <w:szCs w:val="22"/>
          <w:lang w:val="en-US" w:eastAsia="en-US"/>
        </w:rPr>
        <w:t>mjesečno</w:t>
      </w:r>
      <w:proofErr w:type="spellEnd"/>
      <w:r w:rsidRPr="00292837">
        <w:rPr>
          <w:sz w:val="22"/>
          <w:szCs w:val="22"/>
          <w:lang w:val="en-US" w:eastAsia="en-US"/>
        </w:rPr>
        <w:t>.</w:t>
      </w:r>
    </w:p>
    <w:p w:rsidR="00A64E4B" w:rsidRPr="00292837" w:rsidRDefault="00B7181B" w:rsidP="00292837">
      <w:pPr>
        <w:pStyle w:val="ListParagraph"/>
        <w:numPr>
          <w:ilvl w:val="1"/>
          <w:numId w:val="12"/>
        </w:numPr>
        <w:jc w:val="both"/>
        <w:rPr>
          <w:b w:val="0"/>
          <w:sz w:val="18"/>
          <w:szCs w:val="18"/>
          <w:lang w:val="en-US" w:eastAsia="en-US"/>
        </w:rPr>
      </w:pPr>
      <w:proofErr w:type="spellStart"/>
      <w:r w:rsidRPr="00292837">
        <w:rPr>
          <w:b w:val="0"/>
          <w:sz w:val="18"/>
          <w:szCs w:val="18"/>
          <w:lang w:val="en-US" w:eastAsia="en-US"/>
        </w:rPr>
        <w:t>A</w:t>
      </w:r>
      <w:r w:rsidR="00842B68" w:rsidRPr="00292837">
        <w:rPr>
          <w:b w:val="0"/>
          <w:sz w:val="18"/>
          <w:szCs w:val="18"/>
          <w:lang w:val="en-US" w:eastAsia="en-US"/>
        </w:rPr>
        <w:t>utomehaničari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autolimari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stakloresci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limari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bravari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sl.zanati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vulkanizeri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stolari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štamparije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kao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r w:rsidR="00A64E4B" w:rsidRPr="00292837">
        <w:rPr>
          <w:b w:val="0"/>
          <w:sz w:val="18"/>
          <w:szCs w:val="18"/>
          <w:lang w:val="en-US" w:eastAsia="en-US"/>
        </w:rPr>
        <w:t xml:space="preserve">              </w:t>
      </w:r>
    </w:p>
    <w:p w:rsidR="00842B68" w:rsidRPr="00D447AB" w:rsidRDefault="00D447AB" w:rsidP="00D447AB">
      <w:pPr>
        <w:pStyle w:val="ListParagraph"/>
        <w:ind w:left="1440"/>
        <w:jc w:val="both"/>
        <w:rPr>
          <w:b w:val="0"/>
          <w:sz w:val="18"/>
          <w:szCs w:val="18"/>
          <w:lang w:val="en-US" w:eastAsia="en-US"/>
        </w:rPr>
      </w:pPr>
      <w:proofErr w:type="spellStart"/>
      <w:r>
        <w:rPr>
          <w:b w:val="0"/>
          <w:sz w:val="18"/>
          <w:szCs w:val="18"/>
          <w:lang w:val="en-US" w:eastAsia="en-US"/>
        </w:rPr>
        <w:t>d</w:t>
      </w:r>
      <w:r w:rsidR="00842B68" w:rsidRPr="00292837">
        <w:rPr>
          <w:b w:val="0"/>
          <w:sz w:val="18"/>
          <w:szCs w:val="18"/>
          <w:lang w:val="en-US" w:eastAsia="en-US"/>
        </w:rPr>
        <w:t>jelatnosti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slične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namjene</w:t>
      </w:r>
      <w:proofErr w:type="spellEnd"/>
      <w:r w:rsidR="00842B68" w:rsidRPr="00292837">
        <w:rPr>
          <w:rFonts w:ascii="Arial" w:hAnsi="Arial" w:cs="Arial"/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trgovinske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radnje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vodoinstalacionog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materijala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elektro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materijala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autodjelova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boja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lakova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konfekcije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metražne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robe,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sportske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opreme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audio i video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tehnike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kompjutera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kompjuterske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opreme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r w:rsidR="00A64E4B" w:rsidRPr="00292837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obuće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posuđa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slično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knjižare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pržionice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kafe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punionice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sokova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autopraonice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frizerski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saloni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butici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r>
        <w:rPr>
          <w:b w:val="0"/>
          <w:sz w:val="18"/>
          <w:szCs w:val="18"/>
          <w:lang w:val="en-US" w:eastAsia="en-US"/>
        </w:rPr>
        <w:t xml:space="preserve">private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ljekarske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stomatološke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ordinacije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rehabilitacioni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centri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auto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škole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saloni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automobila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prodavnice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namještaja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tepiha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korisnici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iz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oblasti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privrede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ustanove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 (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banke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mikrokreditneorganizacije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instituti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organiuprave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pijace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, i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sličnokao</w:t>
      </w:r>
      <w:proofErr w:type="spellEnd"/>
      <w:r w:rsidR="00842B68" w:rsidRPr="00D447AB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djelatnosti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slične</w:t>
      </w:r>
      <w:proofErr w:type="spellEnd"/>
      <w:r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D447AB">
        <w:rPr>
          <w:b w:val="0"/>
          <w:sz w:val="18"/>
          <w:szCs w:val="18"/>
          <w:lang w:val="en-US" w:eastAsia="en-US"/>
        </w:rPr>
        <w:t>namjene</w:t>
      </w:r>
      <w:proofErr w:type="spellEnd"/>
      <w:r w:rsidR="00B7181B" w:rsidRPr="00D447AB">
        <w:rPr>
          <w:sz w:val="22"/>
          <w:szCs w:val="22"/>
          <w:lang w:val="en-US" w:eastAsia="en-US"/>
        </w:rPr>
        <w:t>..…</w:t>
      </w:r>
      <w:r w:rsidR="00292837" w:rsidRPr="00D447AB">
        <w:rPr>
          <w:sz w:val="22"/>
          <w:szCs w:val="22"/>
          <w:lang w:val="en-US" w:eastAsia="en-US"/>
        </w:rPr>
        <w:t>..</w:t>
      </w:r>
      <w:proofErr w:type="gramStart"/>
      <w:r w:rsidR="00B7181B" w:rsidRPr="00D447AB">
        <w:rPr>
          <w:sz w:val="22"/>
          <w:szCs w:val="22"/>
          <w:lang w:val="en-US" w:eastAsia="en-US"/>
        </w:rPr>
        <w:t>……</w:t>
      </w:r>
      <w:r>
        <w:rPr>
          <w:sz w:val="22"/>
          <w:szCs w:val="22"/>
          <w:lang w:val="en-US" w:eastAsia="en-US"/>
        </w:rPr>
        <w:t>…………………………………………..</w:t>
      </w:r>
      <w:r w:rsidR="00B7181B" w:rsidRPr="00D447AB">
        <w:rPr>
          <w:sz w:val="22"/>
          <w:szCs w:val="22"/>
          <w:lang w:val="en-US" w:eastAsia="en-US"/>
        </w:rPr>
        <w:t>……</w:t>
      </w:r>
      <w:r w:rsidR="00842B68" w:rsidRPr="00D447AB">
        <w:rPr>
          <w:sz w:val="22"/>
          <w:szCs w:val="22"/>
          <w:lang w:val="en-US" w:eastAsia="en-US"/>
        </w:rPr>
        <w:t>.</w:t>
      </w:r>
      <w:proofErr w:type="gramEnd"/>
      <w:r w:rsidR="00842B68" w:rsidRPr="00D447AB">
        <w:rPr>
          <w:sz w:val="22"/>
          <w:szCs w:val="22"/>
          <w:lang w:val="en-US" w:eastAsia="en-US"/>
        </w:rPr>
        <w:t xml:space="preserve"> 23,00 KM/</w:t>
      </w:r>
      <w:proofErr w:type="spellStart"/>
      <w:r w:rsidR="00842B68" w:rsidRPr="00D447AB">
        <w:rPr>
          <w:sz w:val="22"/>
          <w:szCs w:val="22"/>
          <w:lang w:val="en-US" w:eastAsia="en-US"/>
        </w:rPr>
        <w:t>mjesečno</w:t>
      </w:r>
      <w:proofErr w:type="spellEnd"/>
      <w:r w:rsidR="00842B68" w:rsidRPr="00D447AB">
        <w:rPr>
          <w:sz w:val="22"/>
          <w:szCs w:val="22"/>
          <w:lang w:val="en-US" w:eastAsia="en-US"/>
        </w:rPr>
        <w:t>.</w:t>
      </w:r>
    </w:p>
    <w:p w:rsidR="00842B68" w:rsidRPr="00292837" w:rsidRDefault="00D447AB" w:rsidP="00D447AB">
      <w:pPr>
        <w:pStyle w:val="ListParagraph"/>
        <w:numPr>
          <w:ilvl w:val="1"/>
          <w:numId w:val="12"/>
        </w:numPr>
        <w:jc w:val="both"/>
        <w:rPr>
          <w:lang w:val="en-US" w:eastAsia="en-US"/>
        </w:rPr>
      </w:pPr>
      <w:proofErr w:type="spellStart"/>
      <w:r>
        <w:rPr>
          <w:b w:val="0"/>
          <w:sz w:val="18"/>
          <w:szCs w:val="18"/>
          <w:lang w:val="en-US" w:eastAsia="en-US"/>
        </w:rPr>
        <w:t>K</w:t>
      </w:r>
      <w:r w:rsidR="00842B68" w:rsidRPr="00292837">
        <w:rPr>
          <w:b w:val="0"/>
          <w:sz w:val="18"/>
          <w:szCs w:val="18"/>
          <w:lang w:val="en-US" w:eastAsia="en-US"/>
        </w:rPr>
        <w:t>afane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picerije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slastičarne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pekare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mesnice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ugostiteljski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objekti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: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restorani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aščince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ćevabžince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buregdžinice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trgovinske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radnje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prehrambene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mješovite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robe,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voća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povrća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,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kao</w:t>
      </w:r>
      <w:proofErr w:type="spellEnd"/>
      <w:r w:rsidR="00842B68" w:rsidRPr="00292837">
        <w:rPr>
          <w:b w:val="0"/>
          <w:sz w:val="18"/>
          <w:szCs w:val="18"/>
          <w:lang w:val="en-US" w:eastAsia="en-US"/>
        </w:rPr>
        <w:t xml:space="preserve"> i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djelatnosti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="00842B68" w:rsidRPr="00292837">
        <w:rPr>
          <w:b w:val="0"/>
          <w:sz w:val="18"/>
          <w:szCs w:val="18"/>
          <w:lang w:val="en-US" w:eastAsia="en-US"/>
        </w:rPr>
        <w:t>slične</w:t>
      </w:r>
      <w:proofErr w:type="spellEnd"/>
      <w:r w:rsidR="002774AB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="00842B68" w:rsidRPr="00292837">
        <w:rPr>
          <w:b w:val="0"/>
          <w:sz w:val="18"/>
          <w:szCs w:val="18"/>
          <w:lang w:val="en-US" w:eastAsia="en-US"/>
        </w:rPr>
        <w:t>namjene</w:t>
      </w:r>
      <w:proofErr w:type="spellEnd"/>
      <w:r w:rsidR="002C13B4">
        <w:rPr>
          <w:sz w:val="22"/>
          <w:szCs w:val="22"/>
          <w:lang w:val="en-US" w:eastAsia="en-US"/>
        </w:rPr>
        <w:t xml:space="preserve"> .</w:t>
      </w:r>
      <w:r w:rsidR="00842B68" w:rsidRPr="00292837">
        <w:rPr>
          <w:sz w:val="22"/>
          <w:szCs w:val="22"/>
          <w:lang w:val="en-US" w:eastAsia="en-US"/>
        </w:rPr>
        <w:t>....</w:t>
      </w:r>
      <w:proofErr w:type="gramEnd"/>
      <w:r w:rsidR="00842B68" w:rsidRPr="00292837">
        <w:rPr>
          <w:sz w:val="22"/>
          <w:szCs w:val="22"/>
          <w:lang w:val="en-US" w:eastAsia="en-US"/>
        </w:rPr>
        <w:t>……</w:t>
      </w:r>
      <w:r>
        <w:rPr>
          <w:sz w:val="22"/>
          <w:szCs w:val="22"/>
          <w:lang w:val="en-US" w:eastAsia="en-US"/>
        </w:rPr>
        <w:t>………</w:t>
      </w:r>
      <w:r w:rsidR="002774AB">
        <w:rPr>
          <w:sz w:val="22"/>
          <w:szCs w:val="22"/>
          <w:lang w:val="en-US" w:eastAsia="en-US"/>
        </w:rPr>
        <w:t>…………….</w:t>
      </w:r>
      <w:r>
        <w:rPr>
          <w:sz w:val="22"/>
          <w:szCs w:val="22"/>
          <w:lang w:val="en-US" w:eastAsia="en-US"/>
        </w:rPr>
        <w:t>………….………….....….</w:t>
      </w:r>
      <w:r w:rsidR="00842B68" w:rsidRPr="00292837">
        <w:rPr>
          <w:sz w:val="22"/>
          <w:szCs w:val="22"/>
          <w:lang w:val="en-US" w:eastAsia="en-US"/>
        </w:rPr>
        <w:t xml:space="preserve"> 27</w:t>
      </w:r>
      <w:proofErr w:type="gramStart"/>
      <w:r w:rsidR="00842B68" w:rsidRPr="00292837">
        <w:rPr>
          <w:sz w:val="22"/>
          <w:szCs w:val="22"/>
          <w:lang w:val="en-US" w:eastAsia="en-US"/>
        </w:rPr>
        <w:t>,00</w:t>
      </w:r>
      <w:proofErr w:type="gramEnd"/>
      <w:r w:rsidR="00842B68" w:rsidRPr="00292837">
        <w:rPr>
          <w:sz w:val="22"/>
          <w:szCs w:val="22"/>
          <w:lang w:val="en-US" w:eastAsia="en-US"/>
        </w:rPr>
        <w:t xml:space="preserve"> KM/</w:t>
      </w:r>
      <w:proofErr w:type="spellStart"/>
      <w:r w:rsidR="00842B68" w:rsidRPr="00292837">
        <w:rPr>
          <w:sz w:val="22"/>
          <w:szCs w:val="22"/>
          <w:lang w:val="en-US" w:eastAsia="en-US"/>
        </w:rPr>
        <w:t>mjesečno</w:t>
      </w:r>
      <w:proofErr w:type="spellEnd"/>
      <w:r w:rsidR="00842B68" w:rsidRPr="00292837">
        <w:rPr>
          <w:sz w:val="22"/>
          <w:szCs w:val="22"/>
          <w:lang w:val="en-US" w:eastAsia="en-US"/>
        </w:rPr>
        <w:t>.</w:t>
      </w:r>
    </w:p>
    <w:p w:rsidR="00842B68" w:rsidRPr="00292837" w:rsidRDefault="00842B68" w:rsidP="00D447AB">
      <w:pPr>
        <w:pStyle w:val="ListParagraph"/>
        <w:numPr>
          <w:ilvl w:val="1"/>
          <w:numId w:val="12"/>
        </w:numPr>
        <w:rPr>
          <w:lang w:val="en-US" w:eastAsia="en-US"/>
        </w:rPr>
      </w:pPr>
      <w:proofErr w:type="spellStart"/>
      <w:r w:rsidRPr="00292837">
        <w:rPr>
          <w:b w:val="0"/>
          <w:bCs/>
          <w:sz w:val="18"/>
          <w:szCs w:val="18"/>
          <w:lang w:val="en-US" w:eastAsia="en-US"/>
        </w:rPr>
        <w:t>Skladišta</w:t>
      </w:r>
      <w:proofErr w:type="spellEnd"/>
      <w:r w:rsidRPr="00292837">
        <w:rPr>
          <w:b w:val="0"/>
          <w:bCs/>
          <w:sz w:val="18"/>
          <w:szCs w:val="18"/>
          <w:lang w:val="en-US" w:eastAsia="en-US"/>
        </w:rPr>
        <w:t xml:space="preserve">, </w:t>
      </w:r>
      <w:proofErr w:type="spellStart"/>
      <w:r w:rsidRPr="00292837">
        <w:rPr>
          <w:b w:val="0"/>
          <w:bCs/>
          <w:sz w:val="18"/>
          <w:szCs w:val="18"/>
          <w:lang w:val="en-US" w:eastAsia="en-US"/>
        </w:rPr>
        <w:t>benzinske</w:t>
      </w:r>
      <w:proofErr w:type="spellEnd"/>
      <w:r w:rsidR="00730DC1" w:rsidRPr="00292837">
        <w:rPr>
          <w:b w:val="0"/>
          <w:bCs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bCs/>
          <w:sz w:val="18"/>
          <w:szCs w:val="18"/>
          <w:lang w:val="en-US" w:eastAsia="en-US"/>
        </w:rPr>
        <w:t>pumpe</w:t>
      </w:r>
      <w:proofErr w:type="spellEnd"/>
      <w:r w:rsidRPr="00292837">
        <w:rPr>
          <w:b w:val="0"/>
          <w:bCs/>
          <w:sz w:val="18"/>
          <w:szCs w:val="18"/>
          <w:lang w:val="en-US" w:eastAsia="en-US"/>
        </w:rPr>
        <w:t xml:space="preserve">, </w:t>
      </w:r>
      <w:r w:rsidR="00730DC1" w:rsidRPr="00292837">
        <w:rPr>
          <w:b w:val="0"/>
          <w:bCs/>
          <w:sz w:val="18"/>
          <w:szCs w:val="18"/>
          <w:lang w:val="en-US" w:eastAsia="en-US"/>
        </w:rPr>
        <w:t xml:space="preserve">supermarket </w:t>
      </w:r>
      <w:proofErr w:type="spellStart"/>
      <w:proofErr w:type="gramStart"/>
      <w:r w:rsidR="00730DC1" w:rsidRPr="00292837">
        <w:rPr>
          <w:b w:val="0"/>
          <w:sz w:val="18"/>
          <w:szCs w:val="18"/>
          <w:lang w:val="en-US" w:eastAsia="en-US"/>
        </w:rPr>
        <w:t>kao</w:t>
      </w:r>
      <w:proofErr w:type="spellEnd"/>
      <w:r w:rsidR="00730DC1" w:rsidRPr="00292837">
        <w:rPr>
          <w:b w:val="0"/>
          <w:sz w:val="18"/>
          <w:szCs w:val="18"/>
          <w:lang w:val="en-US" w:eastAsia="en-US"/>
        </w:rPr>
        <w:t xml:space="preserve">  i</w:t>
      </w:r>
      <w:proofErr w:type="gramEnd"/>
      <w:r w:rsidR="00730DC1" w:rsidRPr="00292837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djelatnosti</w:t>
      </w:r>
      <w:proofErr w:type="spellEnd"/>
      <w:r w:rsidR="00730DC1" w:rsidRPr="00292837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slične</w:t>
      </w:r>
      <w:proofErr w:type="spellEnd"/>
      <w:r w:rsidR="00730DC1" w:rsidRPr="00292837">
        <w:rPr>
          <w:b w:val="0"/>
          <w:sz w:val="18"/>
          <w:szCs w:val="18"/>
          <w:lang w:val="en-US" w:eastAsia="en-US"/>
        </w:rPr>
        <w:t xml:space="preserve"> </w:t>
      </w:r>
      <w:proofErr w:type="spellStart"/>
      <w:r w:rsidRPr="00292837">
        <w:rPr>
          <w:b w:val="0"/>
          <w:sz w:val="18"/>
          <w:szCs w:val="18"/>
          <w:lang w:val="en-US" w:eastAsia="en-US"/>
        </w:rPr>
        <w:t>namjene</w:t>
      </w:r>
      <w:proofErr w:type="spellEnd"/>
      <w:r w:rsidR="00D447AB">
        <w:rPr>
          <w:bCs/>
          <w:sz w:val="22"/>
          <w:szCs w:val="22"/>
          <w:lang w:val="en-US" w:eastAsia="en-US"/>
        </w:rPr>
        <w:t xml:space="preserve"> .... </w:t>
      </w:r>
      <w:r w:rsidRPr="00292837">
        <w:rPr>
          <w:sz w:val="22"/>
          <w:szCs w:val="22"/>
          <w:lang w:val="en-US" w:eastAsia="en-US"/>
        </w:rPr>
        <w:t>30,00KM/</w:t>
      </w:r>
      <w:proofErr w:type="spellStart"/>
      <w:r w:rsidRPr="00292837">
        <w:rPr>
          <w:sz w:val="22"/>
          <w:szCs w:val="22"/>
          <w:lang w:val="en-US" w:eastAsia="en-US"/>
        </w:rPr>
        <w:t>mjesečno</w:t>
      </w:r>
      <w:proofErr w:type="spellEnd"/>
      <w:r w:rsidRPr="00292837">
        <w:rPr>
          <w:sz w:val="22"/>
          <w:szCs w:val="22"/>
          <w:lang w:val="en-US" w:eastAsia="en-US"/>
        </w:rPr>
        <w:t>.</w:t>
      </w:r>
    </w:p>
    <w:p w:rsidR="00DC5143" w:rsidRDefault="00DC5143" w:rsidP="00B7181B"/>
    <w:p w:rsidR="00DC5143" w:rsidRPr="00292837" w:rsidRDefault="00DC5143" w:rsidP="00292837">
      <w:pPr>
        <w:pStyle w:val="ListParagraph"/>
        <w:numPr>
          <w:ilvl w:val="1"/>
          <w:numId w:val="12"/>
        </w:numPr>
        <w:rPr>
          <w:b w:val="0"/>
          <w:bCs/>
          <w:sz w:val="22"/>
          <w:szCs w:val="22"/>
        </w:rPr>
      </w:pPr>
      <w:r w:rsidRPr="00292837">
        <w:rPr>
          <w:b w:val="0"/>
          <w:bCs/>
          <w:sz w:val="22"/>
          <w:szCs w:val="22"/>
        </w:rPr>
        <w:t>Robna kuća,samoposluge i sl.........................</w:t>
      </w:r>
      <w:r w:rsidR="002C13B4">
        <w:rPr>
          <w:b w:val="0"/>
          <w:bCs/>
          <w:sz w:val="22"/>
          <w:szCs w:val="22"/>
        </w:rPr>
        <w:t xml:space="preserve">.................... </w:t>
      </w:r>
      <w:r w:rsidRPr="00292837">
        <w:rPr>
          <w:sz w:val="22"/>
          <w:szCs w:val="22"/>
        </w:rPr>
        <w:t>0,20KM/</w:t>
      </w:r>
      <w:r w:rsidRPr="002C13B4">
        <w:rPr>
          <w:sz w:val="22"/>
          <w:szCs w:val="22"/>
        </w:rPr>
        <w:t>m</w:t>
      </w:r>
      <w:r w:rsidR="002774AB">
        <w:rPr>
          <w:sz w:val="22"/>
          <w:szCs w:val="22"/>
        </w:rPr>
        <w:t>²</w:t>
      </w:r>
      <w:r w:rsidRPr="002C13B4">
        <w:rPr>
          <w:sz w:val="22"/>
          <w:szCs w:val="22"/>
        </w:rPr>
        <w:t xml:space="preserve"> </w:t>
      </w:r>
      <w:r w:rsidRPr="002C13B4">
        <w:rPr>
          <w:bCs/>
          <w:sz w:val="22"/>
          <w:szCs w:val="22"/>
        </w:rPr>
        <w:t>posl.prostora</w:t>
      </w:r>
      <w:r w:rsidR="002C13B4">
        <w:rPr>
          <w:bCs/>
          <w:sz w:val="22"/>
          <w:szCs w:val="22"/>
        </w:rPr>
        <w:t>.</w:t>
      </w:r>
    </w:p>
    <w:p w:rsidR="00DC5143" w:rsidRPr="00292837" w:rsidRDefault="00DC5143" w:rsidP="00292837">
      <w:pPr>
        <w:pStyle w:val="ListParagraph"/>
        <w:numPr>
          <w:ilvl w:val="1"/>
          <w:numId w:val="12"/>
        </w:numPr>
        <w:rPr>
          <w:b w:val="0"/>
          <w:bCs/>
          <w:sz w:val="22"/>
          <w:szCs w:val="22"/>
        </w:rPr>
      </w:pPr>
      <w:r w:rsidRPr="00292837">
        <w:rPr>
          <w:b w:val="0"/>
          <w:bCs/>
          <w:sz w:val="22"/>
          <w:szCs w:val="22"/>
        </w:rPr>
        <w:t>Elektrodistribucija,pošta,banke,sudovi,tužilaštvo,porezna                         uprava,općina,mjesne zajednice slično………</w:t>
      </w:r>
      <w:r w:rsidR="002C13B4">
        <w:rPr>
          <w:b w:val="0"/>
          <w:bCs/>
          <w:sz w:val="22"/>
          <w:szCs w:val="22"/>
        </w:rPr>
        <w:t>. ........</w:t>
      </w:r>
      <w:r w:rsidR="002774AB">
        <w:rPr>
          <w:b w:val="0"/>
          <w:bCs/>
          <w:sz w:val="22"/>
          <w:szCs w:val="22"/>
        </w:rPr>
        <w:t>.</w:t>
      </w:r>
      <w:r w:rsidR="002C13B4">
        <w:rPr>
          <w:b w:val="0"/>
          <w:bCs/>
          <w:sz w:val="22"/>
          <w:szCs w:val="22"/>
        </w:rPr>
        <w:t xml:space="preserve">.... </w:t>
      </w:r>
      <w:r w:rsidRPr="00292837">
        <w:rPr>
          <w:sz w:val="22"/>
          <w:szCs w:val="22"/>
        </w:rPr>
        <w:t>0,</w:t>
      </w:r>
      <w:r w:rsidRPr="002C13B4">
        <w:rPr>
          <w:sz w:val="22"/>
          <w:szCs w:val="22"/>
        </w:rPr>
        <w:t>25</w:t>
      </w:r>
      <w:r w:rsidR="002C13B4" w:rsidRPr="002C13B4">
        <w:rPr>
          <w:sz w:val="22"/>
          <w:szCs w:val="22"/>
        </w:rPr>
        <w:t xml:space="preserve"> </w:t>
      </w:r>
      <w:r w:rsidRPr="002C13B4">
        <w:rPr>
          <w:sz w:val="22"/>
          <w:szCs w:val="22"/>
        </w:rPr>
        <w:t>KM/m</w:t>
      </w:r>
      <w:r w:rsidR="002774AB">
        <w:rPr>
          <w:sz w:val="22"/>
          <w:szCs w:val="22"/>
        </w:rPr>
        <w:t>²</w:t>
      </w:r>
      <w:r w:rsidRPr="002C13B4">
        <w:rPr>
          <w:sz w:val="22"/>
          <w:szCs w:val="22"/>
        </w:rPr>
        <w:t xml:space="preserve">. </w:t>
      </w:r>
      <w:r w:rsidRPr="002C13B4">
        <w:rPr>
          <w:bCs/>
          <w:sz w:val="22"/>
          <w:szCs w:val="22"/>
        </w:rPr>
        <w:t>posl. prostora.</w:t>
      </w:r>
    </w:p>
    <w:p w:rsidR="00DC5143" w:rsidRPr="002C13B4" w:rsidRDefault="00DC5143" w:rsidP="002C13B4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2C13B4">
        <w:rPr>
          <w:b w:val="0"/>
          <w:bCs/>
          <w:sz w:val="22"/>
          <w:szCs w:val="22"/>
        </w:rPr>
        <w:t>Veliki ugostiteljski o</w:t>
      </w:r>
      <w:r w:rsidR="002C13B4">
        <w:rPr>
          <w:b w:val="0"/>
          <w:bCs/>
          <w:sz w:val="22"/>
          <w:szCs w:val="22"/>
        </w:rPr>
        <w:t>bjekti</w:t>
      </w:r>
      <w:r w:rsidR="002774AB">
        <w:rPr>
          <w:b w:val="0"/>
          <w:bCs/>
          <w:sz w:val="22"/>
          <w:szCs w:val="22"/>
        </w:rPr>
        <w:t xml:space="preserve"> </w:t>
      </w:r>
      <w:r w:rsidR="002C13B4">
        <w:rPr>
          <w:b w:val="0"/>
          <w:bCs/>
          <w:sz w:val="22"/>
          <w:szCs w:val="22"/>
        </w:rPr>
        <w:t xml:space="preserve">(hoteli,moteli,restorani) ..... </w:t>
      </w:r>
      <w:r w:rsidRPr="002C13B4">
        <w:rPr>
          <w:sz w:val="22"/>
          <w:szCs w:val="22"/>
        </w:rPr>
        <w:t>0,20</w:t>
      </w:r>
      <w:r w:rsidR="002C13B4">
        <w:rPr>
          <w:sz w:val="22"/>
          <w:szCs w:val="22"/>
        </w:rPr>
        <w:t xml:space="preserve"> </w:t>
      </w:r>
      <w:r w:rsidRPr="002C13B4">
        <w:rPr>
          <w:sz w:val="22"/>
          <w:szCs w:val="22"/>
        </w:rPr>
        <w:t>KM m</w:t>
      </w:r>
      <w:r w:rsidR="002774AB">
        <w:rPr>
          <w:sz w:val="22"/>
          <w:szCs w:val="22"/>
        </w:rPr>
        <w:t>²</w:t>
      </w:r>
      <w:r w:rsidRPr="002C13B4">
        <w:rPr>
          <w:sz w:val="22"/>
          <w:szCs w:val="22"/>
        </w:rPr>
        <w:t>.</w:t>
      </w:r>
      <w:r w:rsidR="002C13B4" w:rsidRPr="002C13B4">
        <w:rPr>
          <w:sz w:val="22"/>
          <w:szCs w:val="22"/>
        </w:rPr>
        <w:t xml:space="preserve"> </w:t>
      </w:r>
      <w:r w:rsidRPr="002C13B4">
        <w:rPr>
          <w:bCs/>
          <w:sz w:val="22"/>
          <w:szCs w:val="22"/>
        </w:rPr>
        <w:t xml:space="preserve">posl. </w:t>
      </w:r>
      <w:r w:rsidR="002C13B4" w:rsidRPr="002C13B4">
        <w:rPr>
          <w:bCs/>
          <w:sz w:val="22"/>
          <w:szCs w:val="22"/>
        </w:rPr>
        <w:t>op</w:t>
      </w:r>
      <w:r w:rsidRPr="002C13B4">
        <w:rPr>
          <w:bCs/>
          <w:sz w:val="22"/>
          <w:szCs w:val="22"/>
        </w:rPr>
        <w:t>rostora</w:t>
      </w:r>
      <w:r w:rsidR="002C13B4" w:rsidRPr="002C13B4">
        <w:rPr>
          <w:bCs/>
          <w:sz w:val="22"/>
          <w:szCs w:val="22"/>
        </w:rPr>
        <w:t>.</w:t>
      </w:r>
    </w:p>
    <w:p w:rsidR="00DC5143" w:rsidRDefault="00DC5143" w:rsidP="00DC5143">
      <w:pPr>
        <w:pStyle w:val="Heading2"/>
        <w:ind w:left="1080" w:hanging="1080"/>
        <w:rPr>
          <w:b w:val="0"/>
          <w:bCs/>
        </w:rPr>
      </w:pPr>
      <w:r>
        <w:rPr>
          <w:b w:val="0"/>
          <w:bCs/>
        </w:rPr>
        <w:lastRenderedPageBreak/>
        <w:t>Napomena:Navedeni iznosi po kategorijama pravnih lica su mjesečni, a važe za originalne kante za smeće i zajedničke posude. Pravnim licima u kategorijama e. f. i g. u površinu za obračun ulaze sve površine po etažama uključujući i pločnike oko objekta.</w:t>
      </w:r>
    </w:p>
    <w:p w:rsidR="00DC5143" w:rsidRPr="002C13B4" w:rsidRDefault="00DC5143" w:rsidP="00DC5143"/>
    <w:p w:rsidR="00DC5143" w:rsidRPr="002C13B4" w:rsidRDefault="00DC5143" w:rsidP="001F32E9">
      <w:pPr>
        <w:numPr>
          <w:ilvl w:val="0"/>
          <w:numId w:val="9"/>
        </w:numPr>
        <w:rPr>
          <w:b w:val="0"/>
          <w:bCs/>
          <w:sz w:val="22"/>
          <w:szCs w:val="22"/>
        </w:rPr>
      </w:pPr>
      <w:r w:rsidRPr="002C13B4">
        <w:rPr>
          <w:sz w:val="22"/>
          <w:szCs w:val="22"/>
        </w:rPr>
        <w:t xml:space="preserve">ODVOZ I PRAŽNJENJE KONTEJNERA </w:t>
      </w:r>
      <w:r w:rsidRPr="002C13B4">
        <w:rPr>
          <w:b w:val="0"/>
          <w:bCs/>
          <w:sz w:val="22"/>
          <w:szCs w:val="22"/>
        </w:rPr>
        <w:t>5. i 7.m</w:t>
      </w:r>
      <w:r w:rsidR="002C13B4" w:rsidRPr="002C13B4">
        <w:rPr>
          <w:b w:val="0"/>
          <w:bCs/>
          <w:sz w:val="22"/>
          <w:szCs w:val="22"/>
        </w:rPr>
        <w:t>³</w:t>
      </w:r>
    </w:p>
    <w:p w:rsidR="002C13B4" w:rsidRPr="002C13B4" w:rsidRDefault="00730DC1" w:rsidP="004A628C">
      <w:pPr>
        <w:ind w:left="720"/>
        <w:jc w:val="both"/>
        <w:rPr>
          <w:b w:val="0"/>
          <w:sz w:val="22"/>
          <w:szCs w:val="22"/>
          <w:lang w:val="en-US" w:eastAsia="en-US"/>
        </w:rPr>
      </w:pPr>
      <w:r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Pražnjenje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i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odvoz</w:t>
      </w:r>
      <w:proofErr w:type="spellEnd"/>
      <w:r w:rsidR="004A628C"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kontejenera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5 i 7 m³</w:t>
      </w:r>
      <w:r w:rsidR="002C13B4">
        <w:rPr>
          <w:b w:val="0"/>
          <w:sz w:val="22"/>
          <w:szCs w:val="22"/>
          <w:lang w:val="en-US" w:eastAsia="en-US"/>
        </w:rPr>
        <w:t xml:space="preserve"> </w:t>
      </w:r>
      <w:r w:rsidRPr="002C13B4">
        <w:rPr>
          <w:b w:val="0"/>
          <w:sz w:val="22"/>
          <w:szCs w:val="22"/>
          <w:lang w:val="en-US" w:eastAsia="en-US"/>
        </w:rPr>
        <w:t>(</w:t>
      </w:r>
      <w:proofErr w:type="spellStart"/>
      <w:r w:rsidRPr="002C13B4">
        <w:rPr>
          <w:b w:val="0"/>
          <w:sz w:val="22"/>
          <w:szCs w:val="22"/>
          <w:lang w:val="en-US" w:eastAsia="en-US"/>
        </w:rPr>
        <w:t>istočni</w:t>
      </w:r>
      <w:proofErr w:type="spellEnd"/>
      <w:r w:rsidR="004A628C"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dio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do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Miljanovaca</w:t>
      </w:r>
      <w:proofErr w:type="spellEnd"/>
      <w:r w:rsidRPr="002C13B4">
        <w:rPr>
          <w:b w:val="0"/>
          <w:sz w:val="22"/>
          <w:szCs w:val="22"/>
          <w:lang w:val="en-US" w:eastAsia="en-US"/>
        </w:rPr>
        <w:t>)</w:t>
      </w:r>
    </w:p>
    <w:p w:rsidR="00730DC1" w:rsidRPr="002C13B4" w:rsidRDefault="004A628C" w:rsidP="004A628C">
      <w:pPr>
        <w:ind w:left="720"/>
        <w:jc w:val="both"/>
        <w:rPr>
          <w:b w:val="0"/>
          <w:sz w:val="22"/>
          <w:szCs w:val="22"/>
          <w:lang w:val="en-US" w:eastAsia="en-US"/>
        </w:rPr>
      </w:pPr>
      <w:proofErr w:type="gramStart"/>
      <w:r w:rsidRPr="002C13B4">
        <w:rPr>
          <w:b w:val="0"/>
          <w:sz w:val="22"/>
          <w:szCs w:val="22"/>
          <w:lang w:val="en-US" w:eastAsia="en-US"/>
        </w:rPr>
        <w:t>.</w:t>
      </w:r>
      <w:r w:rsidR="00730DC1" w:rsidRPr="002C13B4">
        <w:rPr>
          <w:sz w:val="22"/>
          <w:szCs w:val="22"/>
          <w:lang w:val="en-US" w:eastAsia="en-US"/>
        </w:rPr>
        <w:t>………...</w:t>
      </w:r>
      <w:r w:rsidR="002C13B4" w:rsidRPr="002C13B4">
        <w:rPr>
          <w:sz w:val="22"/>
          <w:szCs w:val="22"/>
          <w:lang w:val="en-US" w:eastAsia="en-US"/>
        </w:rPr>
        <w:t>............</w:t>
      </w:r>
      <w:r w:rsidR="00EA66EB">
        <w:rPr>
          <w:sz w:val="22"/>
          <w:szCs w:val="22"/>
          <w:lang w:val="en-US" w:eastAsia="en-US"/>
        </w:rPr>
        <w:t>....</w:t>
      </w:r>
      <w:r w:rsidR="002C13B4" w:rsidRPr="002C13B4">
        <w:rPr>
          <w:sz w:val="22"/>
          <w:szCs w:val="22"/>
          <w:lang w:val="en-US" w:eastAsia="en-US"/>
        </w:rPr>
        <w:t>......</w:t>
      </w:r>
      <w:r w:rsidRPr="002C13B4">
        <w:rPr>
          <w:sz w:val="22"/>
          <w:szCs w:val="22"/>
          <w:lang w:val="en-US" w:eastAsia="en-US"/>
        </w:rPr>
        <w:t>…</w:t>
      </w:r>
      <w:proofErr w:type="gramEnd"/>
      <w:r w:rsidR="00730DC1" w:rsidRPr="002C13B4">
        <w:rPr>
          <w:sz w:val="22"/>
          <w:szCs w:val="22"/>
          <w:lang w:val="en-US" w:eastAsia="en-US"/>
        </w:rPr>
        <w:t>60,00 KM/</w:t>
      </w:r>
      <w:proofErr w:type="spellStart"/>
      <w:r w:rsidR="00730DC1" w:rsidRPr="002C13B4">
        <w:rPr>
          <w:sz w:val="22"/>
          <w:szCs w:val="22"/>
          <w:lang w:val="en-US" w:eastAsia="en-US"/>
        </w:rPr>
        <w:t>popražnjenju</w:t>
      </w:r>
      <w:proofErr w:type="spellEnd"/>
      <w:r w:rsidR="00730DC1" w:rsidRPr="002C13B4">
        <w:rPr>
          <w:sz w:val="22"/>
          <w:szCs w:val="22"/>
          <w:lang w:val="en-US" w:eastAsia="en-US"/>
        </w:rPr>
        <w:t xml:space="preserve"> + </w:t>
      </w:r>
      <w:proofErr w:type="spellStart"/>
      <w:r w:rsidR="00730DC1" w:rsidRPr="002C13B4">
        <w:rPr>
          <w:sz w:val="22"/>
          <w:szCs w:val="22"/>
          <w:lang w:val="en-US" w:eastAsia="en-US"/>
        </w:rPr>
        <w:t>iznos</w:t>
      </w:r>
      <w:proofErr w:type="spellEnd"/>
      <w:r w:rsidRPr="002C13B4">
        <w:rPr>
          <w:sz w:val="22"/>
          <w:szCs w:val="22"/>
          <w:lang w:val="en-US" w:eastAsia="en-US"/>
        </w:rPr>
        <w:t xml:space="preserve"> </w:t>
      </w:r>
      <w:proofErr w:type="spellStart"/>
      <w:r w:rsidR="00730DC1" w:rsidRPr="002C13B4">
        <w:rPr>
          <w:sz w:val="22"/>
          <w:szCs w:val="22"/>
          <w:lang w:val="en-US" w:eastAsia="en-US"/>
        </w:rPr>
        <w:t>iz</w:t>
      </w:r>
      <w:proofErr w:type="spellEnd"/>
      <w:r w:rsidRPr="002C13B4">
        <w:rPr>
          <w:sz w:val="22"/>
          <w:szCs w:val="22"/>
          <w:lang w:val="en-US" w:eastAsia="en-US"/>
        </w:rPr>
        <w:t xml:space="preserve"> </w:t>
      </w:r>
      <w:proofErr w:type="spellStart"/>
      <w:r w:rsidR="00730DC1" w:rsidRPr="002C13B4">
        <w:rPr>
          <w:sz w:val="22"/>
          <w:szCs w:val="22"/>
          <w:lang w:val="en-US" w:eastAsia="en-US"/>
        </w:rPr>
        <w:t>vagarskog</w:t>
      </w:r>
      <w:proofErr w:type="spellEnd"/>
      <w:r w:rsidRPr="002C13B4">
        <w:rPr>
          <w:sz w:val="22"/>
          <w:szCs w:val="22"/>
          <w:lang w:val="en-US" w:eastAsia="en-US"/>
        </w:rPr>
        <w:t xml:space="preserve"> </w:t>
      </w:r>
      <w:proofErr w:type="spellStart"/>
      <w:r w:rsidR="00730DC1" w:rsidRPr="002C13B4">
        <w:rPr>
          <w:sz w:val="22"/>
          <w:szCs w:val="22"/>
          <w:lang w:val="en-US" w:eastAsia="en-US"/>
        </w:rPr>
        <w:t>lista</w:t>
      </w:r>
      <w:proofErr w:type="spellEnd"/>
      <w:r w:rsidRPr="002C13B4">
        <w:rPr>
          <w:sz w:val="22"/>
          <w:szCs w:val="22"/>
          <w:lang w:val="en-US" w:eastAsia="en-US"/>
        </w:rPr>
        <w:t xml:space="preserve"> </w:t>
      </w:r>
      <w:proofErr w:type="spellStart"/>
      <w:r w:rsidR="00730DC1" w:rsidRPr="002C13B4">
        <w:rPr>
          <w:sz w:val="22"/>
          <w:szCs w:val="22"/>
          <w:lang w:val="en-US" w:eastAsia="en-US"/>
        </w:rPr>
        <w:t>sa</w:t>
      </w:r>
      <w:proofErr w:type="spellEnd"/>
      <w:r w:rsidRPr="002C13B4">
        <w:rPr>
          <w:sz w:val="22"/>
          <w:szCs w:val="22"/>
          <w:lang w:val="en-US" w:eastAsia="en-US"/>
        </w:rPr>
        <w:t xml:space="preserve"> </w:t>
      </w:r>
      <w:proofErr w:type="spellStart"/>
      <w:r w:rsidR="00730DC1" w:rsidRPr="002C13B4">
        <w:rPr>
          <w:sz w:val="22"/>
          <w:szCs w:val="22"/>
          <w:lang w:val="en-US" w:eastAsia="en-US"/>
        </w:rPr>
        <w:t>deponije</w:t>
      </w:r>
      <w:proofErr w:type="spellEnd"/>
      <w:r w:rsidR="00730DC1" w:rsidRPr="002C13B4">
        <w:rPr>
          <w:sz w:val="22"/>
          <w:szCs w:val="22"/>
          <w:lang w:val="en-US" w:eastAsia="en-US"/>
        </w:rPr>
        <w:t>.</w:t>
      </w:r>
    </w:p>
    <w:p w:rsidR="00730DC1" w:rsidRDefault="00730DC1" w:rsidP="00730DC1">
      <w:pPr>
        <w:ind w:left="720"/>
        <w:rPr>
          <w:b w:val="0"/>
          <w:bCs/>
        </w:rPr>
      </w:pPr>
    </w:p>
    <w:p w:rsidR="00DC5143" w:rsidRPr="002C13B4" w:rsidRDefault="00DC5143" w:rsidP="001F32E9">
      <w:pPr>
        <w:numPr>
          <w:ilvl w:val="0"/>
          <w:numId w:val="9"/>
        </w:numPr>
        <w:rPr>
          <w:b w:val="0"/>
          <w:bCs/>
          <w:sz w:val="22"/>
          <w:szCs w:val="22"/>
        </w:rPr>
      </w:pPr>
      <w:r w:rsidRPr="002C13B4">
        <w:rPr>
          <w:sz w:val="22"/>
          <w:szCs w:val="22"/>
        </w:rPr>
        <w:t xml:space="preserve">PRAŽNJENJE KONTEJNERA  </w:t>
      </w:r>
      <w:r w:rsidRPr="002C13B4">
        <w:rPr>
          <w:b w:val="0"/>
          <w:bCs/>
          <w:sz w:val="22"/>
          <w:szCs w:val="22"/>
        </w:rPr>
        <w:t>1,1m</w:t>
      </w:r>
      <w:r w:rsidR="002C13B4" w:rsidRPr="002C13B4">
        <w:rPr>
          <w:b w:val="0"/>
          <w:bCs/>
          <w:sz w:val="22"/>
          <w:szCs w:val="22"/>
        </w:rPr>
        <w:t>³</w:t>
      </w:r>
      <w:r w:rsidR="004A628C" w:rsidRPr="002C13B4">
        <w:rPr>
          <w:sz w:val="22"/>
          <w:szCs w:val="22"/>
        </w:rPr>
        <w:t>……</w:t>
      </w:r>
      <w:r w:rsidR="00EA66EB">
        <w:rPr>
          <w:sz w:val="22"/>
          <w:szCs w:val="22"/>
        </w:rPr>
        <w:t>...........</w:t>
      </w:r>
      <w:r w:rsidR="004A628C" w:rsidRPr="002C13B4">
        <w:rPr>
          <w:sz w:val="22"/>
          <w:szCs w:val="22"/>
        </w:rPr>
        <w:t>…………….2</w:t>
      </w:r>
      <w:r w:rsidRPr="002C13B4">
        <w:rPr>
          <w:sz w:val="22"/>
          <w:szCs w:val="22"/>
        </w:rPr>
        <w:t>5</w:t>
      </w:r>
      <w:r w:rsidR="002C13B4" w:rsidRPr="002C13B4">
        <w:rPr>
          <w:sz w:val="22"/>
          <w:szCs w:val="22"/>
        </w:rPr>
        <w:t xml:space="preserve">,00 </w:t>
      </w:r>
      <w:r w:rsidRPr="00EA66EB">
        <w:rPr>
          <w:sz w:val="22"/>
          <w:szCs w:val="22"/>
        </w:rPr>
        <w:t xml:space="preserve">KM </w:t>
      </w:r>
      <w:r w:rsidRPr="00EA66EB">
        <w:rPr>
          <w:bCs/>
          <w:sz w:val="22"/>
          <w:szCs w:val="22"/>
        </w:rPr>
        <w:t>po pražnjenju.</w:t>
      </w:r>
    </w:p>
    <w:p w:rsidR="00DC5143" w:rsidRDefault="00DC5143" w:rsidP="00DC5143">
      <w:pPr>
        <w:rPr>
          <w:u w:val="single"/>
        </w:rPr>
      </w:pPr>
    </w:p>
    <w:p w:rsidR="00DC5143" w:rsidRDefault="00DC5143" w:rsidP="00A64E4B">
      <w:pPr>
        <w:jc w:val="center"/>
      </w:pPr>
      <w:r>
        <w:t>II   CIJENE ODVOZA SMEĆA VAN KALESIJE</w:t>
      </w:r>
    </w:p>
    <w:p w:rsidR="00A64E4B" w:rsidRPr="002C13B4" w:rsidRDefault="00DC5143" w:rsidP="00A64E4B">
      <w:pPr>
        <w:pStyle w:val="BodyTextIndent2"/>
        <w:jc w:val="center"/>
        <w:rPr>
          <w:sz w:val="22"/>
          <w:szCs w:val="22"/>
        </w:rPr>
      </w:pPr>
      <w:r w:rsidRPr="002C13B4">
        <w:rPr>
          <w:sz w:val="22"/>
          <w:szCs w:val="22"/>
        </w:rPr>
        <w:t xml:space="preserve">Pod pojmom «van Kalesije» podrazumijeva se ostalo područje </w:t>
      </w:r>
    </w:p>
    <w:p w:rsidR="00DC5143" w:rsidRPr="002C13B4" w:rsidRDefault="00DC5143" w:rsidP="00A64E4B">
      <w:pPr>
        <w:pStyle w:val="BodyTextIndent2"/>
        <w:jc w:val="center"/>
        <w:rPr>
          <w:sz w:val="22"/>
          <w:szCs w:val="22"/>
        </w:rPr>
      </w:pPr>
      <w:r w:rsidRPr="002C13B4">
        <w:rPr>
          <w:sz w:val="22"/>
          <w:szCs w:val="22"/>
        </w:rPr>
        <w:t>Općin</w:t>
      </w:r>
      <w:r w:rsidR="00A64E4B" w:rsidRPr="002C13B4">
        <w:rPr>
          <w:sz w:val="22"/>
          <w:szCs w:val="22"/>
        </w:rPr>
        <w:t>e koje nije u sastavu Kalesija G</w:t>
      </w:r>
      <w:r w:rsidRPr="002C13B4">
        <w:rPr>
          <w:sz w:val="22"/>
          <w:szCs w:val="22"/>
        </w:rPr>
        <w:t>rad.</w:t>
      </w:r>
    </w:p>
    <w:p w:rsidR="00DC5143" w:rsidRPr="002C13B4" w:rsidRDefault="00DC5143" w:rsidP="00DC5143">
      <w:pPr>
        <w:rPr>
          <w:b w:val="0"/>
          <w:bCs/>
          <w:sz w:val="22"/>
          <w:szCs w:val="22"/>
        </w:rPr>
      </w:pPr>
      <w:r>
        <w:t xml:space="preserve">     </w:t>
      </w:r>
      <w:r w:rsidR="008E79A5">
        <w:t xml:space="preserve">   </w:t>
      </w:r>
      <w:r w:rsidR="004A628C" w:rsidRPr="002C13B4">
        <w:rPr>
          <w:sz w:val="22"/>
          <w:szCs w:val="22"/>
        </w:rPr>
        <w:t>1</w:t>
      </w:r>
      <w:r w:rsidR="008E79A5" w:rsidRPr="002C13B4">
        <w:rPr>
          <w:sz w:val="22"/>
          <w:szCs w:val="22"/>
        </w:rPr>
        <w:t xml:space="preserve"> </w:t>
      </w:r>
      <w:r w:rsidR="004A628C" w:rsidRPr="002C13B4">
        <w:rPr>
          <w:sz w:val="22"/>
          <w:szCs w:val="22"/>
        </w:rPr>
        <w:t xml:space="preserve">.STANOVI </w:t>
      </w:r>
    </w:p>
    <w:p w:rsidR="004A628C" w:rsidRPr="002C13B4" w:rsidRDefault="004A628C" w:rsidP="004A628C">
      <w:pPr>
        <w:jc w:val="both"/>
        <w:rPr>
          <w:b w:val="0"/>
          <w:sz w:val="22"/>
          <w:szCs w:val="22"/>
          <w:lang w:val="en-US" w:eastAsia="en-US"/>
        </w:rPr>
      </w:pPr>
      <w:r w:rsidRPr="002C13B4">
        <w:rPr>
          <w:b w:val="0"/>
          <w:sz w:val="22"/>
          <w:szCs w:val="22"/>
          <w:lang w:val="en-US" w:eastAsia="en-US"/>
        </w:rPr>
        <w:t xml:space="preserve">                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Stanovi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(</w:t>
      </w:r>
      <w:proofErr w:type="spellStart"/>
      <w:r w:rsidRPr="002C13B4">
        <w:rPr>
          <w:b w:val="0"/>
          <w:sz w:val="22"/>
          <w:szCs w:val="22"/>
          <w:lang w:val="en-US" w:eastAsia="en-US"/>
        </w:rPr>
        <w:t>bez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obzira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na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2C13B4">
        <w:rPr>
          <w:b w:val="0"/>
          <w:sz w:val="22"/>
          <w:szCs w:val="22"/>
          <w:lang w:val="en-US" w:eastAsia="en-US"/>
        </w:rPr>
        <w:t>površinu</w:t>
      </w:r>
      <w:proofErr w:type="spellEnd"/>
      <w:r w:rsidRPr="002C13B4">
        <w:rPr>
          <w:b w:val="0"/>
          <w:sz w:val="22"/>
          <w:szCs w:val="22"/>
          <w:lang w:val="en-US" w:eastAsia="en-US"/>
        </w:rPr>
        <w:t xml:space="preserve">) </w:t>
      </w:r>
      <w:r w:rsidRPr="002C13B4">
        <w:rPr>
          <w:sz w:val="22"/>
          <w:szCs w:val="22"/>
          <w:lang w:val="en-US" w:eastAsia="en-US"/>
        </w:rPr>
        <w:t>…</w:t>
      </w:r>
      <w:r w:rsidR="00A64E4B" w:rsidRPr="002C13B4">
        <w:rPr>
          <w:sz w:val="22"/>
          <w:szCs w:val="22"/>
          <w:lang w:val="en-US" w:eastAsia="en-US"/>
        </w:rPr>
        <w:t>…</w:t>
      </w:r>
      <w:r w:rsidR="002C13B4" w:rsidRPr="002C13B4">
        <w:rPr>
          <w:sz w:val="22"/>
          <w:szCs w:val="22"/>
          <w:lang w:val="en-US" w:eastAsia="en-US"/>
        </w:rPr>
        <w:t>…..</w:t>
      </w:r>
      <w:r w:rsidR="00A64E4B" w:rsidRPr="002C13B4">
        <w:rPr>
          <w:sz w:val="22"/>
          <w:szCs w:val="22"/>
          <w:lang w:val="en-US" w:eastAsia="en-US"/>
        </w:rPr>
        <w:t>…………</w:t>
      </w:r>
      <w:r w:rsidR="002C13B4">
        <w:rPr>
          <w:sz w:val="22"/>
          <w:szCs w:val="22"/>
          <w:lang w:val="en-US" w:eastAsia="en-US"/>
        </w:rPr>
        <w:t>……….</w:t>
      </w:r>
      <w:r w:rsidR="00A64E4B" w:rsidRPr="002C13B4">
        <w:rPr>
          <w:sz w:val="22"/>
          <w:szCs w:val="22"/>
          <w:lang w:val="en-US" w:eastAsia="en-US"/>
        </w:rPr>
        <w:t>………</w:t>
      </w:r>
      <w:r w:rsidR="00EA66EB">
        <w:rPr>
          <w:sz w:val="22"/>
          <w:szCs w:val="22"/>
          <w:lang w:val="en-US" w:eastAsia="en-US"/>
        </w:rPr>
        <w:t>…</w:t>
      </w:r>
      <w:r w:rsidRPr="002C13B4">
        <w:rPr>
          <w:sz w:val="22"/>
          <w:szCs w:val="22"/>
          <w:lang w:val="en-US" w:eastAsia="en-US"/>
        </w:rPr>
        <w:t>7</w:t>
      </w:r>
      <w:proofErr w:type="gramStart"/>
      <w:r w:rsidRPr="002C13B4">
        <w:rPr>
          <w:sz w:val="22"/>
          <w:szCs w:val="22"/>
          <w:lang w:val="en-US" w:eastAsia="en-US"/>
        </w:rPr>
        <w:t>,00</w:t>
      </w:r>
      <w:proofErr w:type="gramEnd"/>
      <w:r w:rsidRPr="002C13B4">
        <w:rPr>
          <w:sz w:val="22"/>
          <w:szCs w:val="22"/>
          <w:lang w:val="en-US" w:eastAsia="en-US"/>
        </w:rPr>
        <w:t xml:space="preserve"> KM /</w:t>
      </w:r>
      <w:proofErr w:type="spellStart"/>
      <w:r w:rsidRPr="002C13B4">
        <w:rPr>
          <w:sz w:val="22"/>
          <w:szCs w:val="22"/>
          <w:lang w:val="en-US" w:eastAsia="en-US"/>
        </w:rPr>
        <w:t>mjesečno</w:t>
      </w:r>
      <w:proofErr w:type="spellEnd"/>
      <w:r w:rsidRPr="002C13B4">
        <w:rPr>
          <w:sz w:val="22"/>
          <w:szCs w:val="22"/>
          <w:lang w:val="en-US" w:eastAsia="en-US"/>
        </w:rPr>
        <w:t>.</w:t>
      </w:r>
    </w:p>
    <w:p w:rsidR="004A628C" w:rsidRPr="002C13B4" w:rsidRDefault="00EA66EB" w:rsidP="00DC514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C5143" w:rsidRPr="002C13B4" w:rsidRDefault="008E79A5" w:rsidP="00DC5143">
      <w:pPr>
        <w:rPr>
          <w:b w:val="0"/>
          <w:bCs/>
          <w:sz w:val="22"/>
          <w:szCs w:val="22"/>
        </w:rPr>
      </w:pPr>
      <w:r w:rsidRPr="002C13B4">
        <w:rPr>
          <w:sz w:val="22"/>
          <w:szCs w:val="22"/>
        </w:rPr>
        <w:t xml:space="preserve">        </w:t>
      </w:r>
      <w:r w:rsidR="00DC5143" w:rsidRPr="002C13B4">
        <w:rPr>
          <w:sz w:val="22"/>
          <w:szCs w:val="22"/>
        </w:rPr>
        <w:t>2.</w:t>
      </w:r>
      <w:r w:rsidRPr="002C13B4">
        <w:rPr>
          <w:sz w:val="22"/>
          <w:szCs w:val="22"/>
        </w:rPr>
        <w:t xml:space="preserve"> </w:t>
      </w:r>
      <w:r w:rsidR="00DC5143" w:rsidRPr="002C13B4">
        <w:rPr>
          <w:sz w:val="22"/>
          <w:szCs w:val="22"/>
        </w:rPr>
        <w:t>PORODIČNA KUĆA</w:t>
      </w:r>
      <w:r w:rsidR="00DC5143" w:rsidRPr="002C13B4">
        <w:rPr>
          <w:b w:val="0"/>
          <w:bCs/>
          <w:sz w:val="22"/>
          <w:szCs w:val="22"/>
        </w:rPr>
        <w:t xml:space="preserve"> (samostalna posuda)</w:t>
      </w:r>
    </w:p>
    <w:p w:rsidR="00DC5143" w:rsidRPr="002C13B4" w:rsidRDefault="00DC5143" w:rsidP="00DC5143">
      <w:pPr>
        <w:ind w:left="840"/>
        <w:rPr>
          <w:bCs/>
          <w:sz w:val="22"/>
          <w:szCs w:val="22"/>
        </w:rPr>
      </w:pPr>
      <w:r w:rsidRPr="002C13B4">
        <w:rPr>
          <w:sz w:val="22"/>
          <w:szCs w:val="22"/>
        </w:rPr>
        <w:t>a)Originalna kanta za smeće…</w:t>
      </w:r>
      <w:r w:rsidR="002C13B4" w:rsidRPr="002C13B4">
        <w:rPr>
          <w:sz w:val="22"/>
          <w:szCs w:val="22"/>
        </w:rPr>
        <w:t>......</w:t>
      </w:r>
      <w:r w:rsidRPr="002C13B4">
        <w:rPr>
          <w:sz w:val="22"/>
          <w:szCs w:val="22"/>
        </w:rPr>
        <w:t>………………….</w:t>
      </w:r>
      <w:r w:rsidR="002C13B4">
        <w:rPr>
          <w:sz w:val="22"/>
          <w:szCs w:val="22"/>
        </w:rPr>
        <w:t>...........</w:t>
      </w:r>
      <w:r w:rsidRPr="002C13B4">
        <w:rPr>
          <w:sz w:val="22"/>
          <w:szCs w:val="22"/>
        </w:rPr>
        <w:t>...…</w:t>
      </w:r>
      <w:r w:rsidR="00EA66EB">
        <w:rPr>
          <w:sz w:val="22"/>
          <w:szCs w:val="22"/>
        </w:rPr>
        <w:t>.</w:t>
      </w:r>
      <w:r w:rsidRPr="002C13B4">
        <w:rPr>
          <w:sz w:val="22"/>
          <w:szCs w:val="22"/>
        </w:rPr>
        <w:t>…</w:t>
      </w:r>
      <w:r w:rsidR="00EA66EB">
        <w:rPr>
          <w:sz w:val="22"/>
          <w:szCs w:val="22"/>
        </w:rPr>
        <w:t xml:space="preserve"> </w:t>
      </w:r>
      <w:r w:rsidRPr="002C13B4">
        <w:rPr>
          <w:sz w:val="22"/>
          <w:szCs w:val="22"/>
        </w:rPr>
        <w:t xml:space="preserve">7,00 KM / </w:t>
      </w:r>
      <w:r w:rsidRPr="002C13B4">
        <w:rPr>
          <w:bCs/>
          <w:sz w:val="22"/>
          <w:szCs w:val="22"/>
        </w:rPr>
        <w:t>mjesečno</w:t>
      </w:r>
      <w:r w:rsidR="00EA66EB">
        <w:rPr>
          <w:bCs/>
          <w:sz w:val="22"/>
          <w:szCs w:val="22"/>
        </w:rPr>
        <w:t>.</w:t>
      </w:r>
    </w:p>
    <w:p w:rsidR="00DC5143" w:rsidRPr="002C13B4" w:rsidRDefault="008E79A5" w:rsidP="00DC5143">
      <w:pPr>
        <w:rPr>
          <w:bCs/>
          <w:sz w:val="22"/>
          <w:szCs w:val="22"/>
        </w:rPr>
      </w:pPr>
      <w:r w:rsidRPr="002C13B4">
        <w:rPr>
          <w:sz w:val="22"/>
          <w:szCs w:val="22"/>
        </w:rPr>
        <w:t xml:space="preserve">             </w:t>
      </w:r>
      <w:r w:rsidR="00DC5143" w:rsidRPr="002C13B4">
        <w:rPr>
          <w:sz w:val="22"/>
          <w:szCs w:val="22"/>
        </w:rPr>
        <w:t xml:space="preserve"> b)Bačva sa ručkom………………</w:t>
      </w:r>
      <w:r w:rsidR="002C13B4" w:rsidRPr="002C13B4">
        <w:rPr>
          <w:sz w:val="22"/>
          <w:szCs w:val="22"/>
        </w:rPr>
        <w:t>.....</w:t>
      </w:r>
      <w:r w:rsidR="00DC5143" w:rsidRPr="002C13B4">
        <w:rPr>
          <w:sz w:val="22"/>
          <w:szCs w:val="22"/>
        </w:rPr>
        <w:t>……………</w:t>
      </w:r>
      <w:r w:rsidR="002C13B4">
        <w:rPr>
          <w:sz w:val="22"/>
          <w:szCs w:val="22"/>
        </w:rPr>
        <w:t>.............</w:t>
      </w:r>
      <w:r w:rsidR="00DC5143" w:rsidRPr="002C13B4">
        <w:rPr>
          <w:sz w:val="22"/>
          <w:szCs w:val="22"/>
        </w:rPr>
        <w:t>………...</w:t>
      </w:r>
      <w:r w:rsidR="00EA66EB">
        <w:rPr>
          <w:sz w:val="22"/>
          <w:szCs w:val="22"/>
        </w:rPr>
        <w:t xml:space="preserve"> </w:t>
      </w:r>
      <w:r w:rsidR="00DC5143" w:rsidRPr="002C13B4">
        <w:rPr>
          <w:sz w:val="22"/>
          <w:szCs w:val="22"/>
        </w:rPr>
        <w:t xml:space="preserve">14,00 KM / </w:t>
      </w:r>
      <w:r w:rsidR="00DC5143" w:rsidRPr="002C13B4">
        <w:rPr>
          <w:bCs/>
          <w:sz w:val="22"/>
          <w:szCs w:val="22"/>
        </w:rPr>
        <w:t>mjesečno</w:t>
      </w:r>
      <w:r w:rsidR="00EA66EB">
        <w:rPr>
          <w:bCs/>
          <w:sz w:val="22"/>
          <w:szCs w:val="22"/>
        </w:rPr>
        <w:t>.</w:t>
      </w:r>
    </w:p>
    <w:p w:rsidR="00DC5143" w:rsidRPr="002C13B4" w:rsidRDefault="00DC5143" w:rsidP="00DC5143">
      <w:pPr>
        <w:rPr>
          <w:bCs/>
          <w:sz w:val="22"/>
          <w:szCs w:val="22"/>
        </w:rPr>
      </w:pPr>
      <w:r w:rsidRPr="002C13B4">
        <w:rPr>
          <w:sz w:val="22"/>
          <w:szCs w:val="22"/>
        </w:rPr>
        <w:t xml:space="preserve">              c)Bačva bez ručki</w:t>
      </w:r>
      <w:r w:rsidR="002774AB">
        <w:rPr>
          <w:sz w:val="22"/>
          <w:szCs w:val="22"/>
        </w:rPr>
        <w:t xml:space="preserve"> </w:t>
      </w:r>
      <w:r w:rsidRPr="002C13B4">
        <w:rPr>
          <w:sz w:val="22"/>
          <w:szCs w:val="22"/>
        </w:rPr>
        <w:t>(200 litara)........</w:t>
      </w:r>
      <w:r w:rsidR="002C13B4" w:rsidRPr="002C13B4">
        <w:rPr>
          <w:sz w:val="22"/>
          <w:szCs w:val="22"/>
        </w:rPr>
        <w:t>......</w:t>
      </w:r>
      <w:r w:rsidRPr="002C13B4">
        <w:rPr>
          <w:sz w:val="22"/>
          <w:szCs w:val="22"/>
        </w:rPr>
        <w:t>.............</w:t>
      </w:r>
      <w:r w:rsidR="002C13B4">
        <w:rPr>
          <w:sz w:val="22"/>
          <w:szCs w:val="22"/>
        </w:rPr>
        <w:t>.............</w:t>
      </w:r>
      <w:r w:rsidRPr="002C13B4">
        <w:rPr>
          <w:sz w:val="22"/>
          <w:szCs w:val="22"/>
        </w:rPr>
        <w:t>.....................</w:t>
      </w:r>
      <w:r w:rsidR="00EA66EB">
        <w:rPr>
          <w:sz w:val="22"/>
          <w:szCs w:val="22"/>
        </w:rPr>
        <w:t xml:space="preserve"> </w:t>
      </w:r>
      <w:r w:rsidRPr="002C13B4">
        <w:rPr>
          <w:sz w:val="22"/>
          <w:szCs w:val="22"/>
        </w:rPr>
        <w:t xml:space="preserve">20,00 KM </w:t>
      </w:r>
      <w:r w:rsidRPr="002C13B4">
        <w:rPr>
          <w:bCs/>
          <w:sz w:val="22"/>
          <w:szCs w:val="22"/>
        </w:rPr>
        <w:t>/ mjesečno</w:t>
      </w:r>
      <w:r w:rsidR="00EA66EB">
        <w:rPr>
          <w:bCs/>
          <w:sz w:val="22"/>
          <w:szCs w:val="22"/>
        </w:rPr>
        <w:t>.</w:t>
      </w:r>
    </w:p>
    <w:p w:rsidR="00DC5143" w:rsidRPr="002C13B4" w:rsidRDefault="00DC5143" w:rsidP="00DC5143">
      <w:pPr>
        <w:rPr>
          <w:b w:val="0"/>
          <w:bCs/>
          <w:sz w:val="22"/>
          <w:szCs w:val="22"/>
        </w:rPr>
      </w:pPr>
    </w:p>
    <w:p w:rsidR="00DC5143" w:rsidRPr="002C13B4" w:rsidRDefault="008E79A5" w:rsidP="00DC5143">
      <w:pPr>
        <w:rPr>
          <w:b w:val="0"/>
          <w:bCs/>
          <w:sz w:val="22"/>
          <w:szCs w:val="22"/>
        </w:rPr>
      </w:pPr>
      <w:r w:rsidRPr="002C13B4">
        <w:rPr>
          <w:sz w:val="22"/>
          <w:szCs w:val="22"/>
        </w:rPr>
        <w:t xml:space="preserve">       </w:t>
      </w:r>
      <w:r w:rsidR="00DC5143" w:rsidRPr="002C13B4">
        <w:rPr>
          <w:sz w:val="22"/>
          <w:szCs w:val="22"/>
        </w:rPr>
        <w:t>3. ŠKOLSKE USTANOV</w:t>
      </w:r>
      <w:r w:rsidR="002C13B4" w:rsidRPr="002C13B4">
        <w:rPr>
          <w:sz w:val="22"/>
          <w:szCs w:val="22"/>
        </w:rPr>
        <w:t>E …</w:t>
      </w:r>
      <w:r w:rsidR="00EA66EB">
        <w:rPr>
          <w:sz w:val="22"/>
          <w:szCs w:val="22"/>
        </w:rPr>
        <w:t>...............................</w:t>
      </w:r>
      <w:r w:rsidR="002C13B4" w:rsidRPr="002C13B4">
        <w:rPr>
          <w:sz w:val="22"/>
          <w:szCs w:val="22"/>
        </w:rPr>
        <w:t>…………............</w:t>
      </w:r>
      <w:r w:rsidR="00EA66EB">
        <w:rPr>
          <w:sz w:val="22"/>
          <w:szCs w:val="22"/>
        </w:rPr>
        <w:t xml:space="preserve">  </w:t>
      </w:r>
      <w:r w:rsidR="002C13B4" w:rsidRPr="002C13B4">
        <w:rPr>
          <w:sz w:val="22"/>
          <w:szCs w:val="22"/>
        </w:rPr>
        <w:t>0,10 KM po m²/</w:t>
      </w:r>
      <w:r w:rsidR="00DC5143" w:rsidRPr="002C13B4">
        <w:rPr>
          <w:bCs/>
          <w:sz w:val="22"/>
          <w:szCs w:val="22"/>
        </w:rPr>
        <w:t>mjesečno.</w:t>
      </w:r>
    </w:p>
    <w:p w:rsidR="00DC5143" w:rsidRPr="002C13B4" w:rsidRDefault="008E79A5" w:rsidP="00DC5143">
      <w:pPr>
        <w:rPr>
          <w:b w:val="0"/>
          <w:bCs/>
          <w:sz w:val="22"/>
          <w:szCs w:val="22"/>
        </w:rPr>
      </w:pPr>
      <w:r w:rsidRPr="002C13B4">
        <w:rPr>
          <w:sz w:val="22"/>
          <w:szCs w:val="22"/>
        </w:rPr>
        <w:t xml:space="preserve">      </w:t>
      </w:r>
      <w:r w:rsidR="00DC5143" w:rsidRPr="002C13B4">
        <w:rPr>
          <w:sz w:val="22"/>
          <w:szCs w:val="22"/>
        </w:rPr>
        <w:t xml:space="preserve"> 4.</w:t>
      </w:r>
      <w:r w:rsidR="00EA66EB">
        <w:rPr>
          <w:sz w:val="22"/>
          <w:szCs w:val="22"/>
        </w:rPr>
        <w:t xml:space="preserve"> </w:t>
      </w:r>
      <w:r w:rsidR="00DC5143" w:rsidRPr="002C13B4">
        <w:rPr>
          <w:sz w:val="22"/>
          <w:szCs w:val="22"/>
        </w:rPr>
        <w:t>JAVNE ZDRAVST</w:t>
      </w:r>
      <w:r w:rsidR="002C13B4" w:rsidRPr="002C13B4">
        <w:rPr>
          <w:sz w:val="22"/>
          <w:szCs w:val="22"/>
        </w:rPr>
        <w:t>VENE USTANOVE….....</w:t>
      </w:r>
      <w:r w:rsidR="00EA66EB">
        <w:rPr>
          <w:sz w:val="22"/>
          <w:szCs w:val="22"/>
        </w:rPr>
        <w:t xml:space="preserve">............................... </w:t>
      </w:r>
      <w:r w:rsidR="002C13B4" w:rsidRPr="002C13B4">
        <w:rPr>
          <w:sz w:val="22"/>
          <w:szCs w:val="22"/>
        </w:rPr>
        <w:t>0,20 KM po m²/</w:t>
      </w:r>
      <w:r w:rsidR="00DC5143" w:rsidRPr="002C13B4">
        <w:rPr>
          <w:bCs/>
          <w:sz w:val="22"/>
          <w:szCs w:val="22"/>
        </w:rPr>
        <w:t>mjesečno</w:t>
      </w:r>
      <w:r w:rsidR="00DC5143" w:rsidRPr="002C13B4">
        <w:rPr>
          <w:b w:val="0"/>
          <w:bCs/>
          <w:sz w:val="22"/>
          <w:szCs w:val="22"/>
        </w:rPr>
        <w:t>.</w:t>
      </w:r>
    </w:p>
    <w:p w:rsidR="00A64E4B" w:rsidRDefault="00DC5143" w:rsidP="00A64E4B">
      <w:pPr>
        <w:ind w:left="720" w:hanging="720"/>
        <w:rPr>
          <w:b w:val="0"/>
          <w:bCs/>
          <w:sz w:val="20"/>
        </w:rPr>
      </w:pPr>
      <w:r>
        <w:rPr>
          <w:b w:val="0"/>
          <w:bCs/>
          <w:sz w:val="20"/>
        </w:rPr>
        <w:t>Napomena:</w:t>
      </w:r>
      <w:r w:rsidR="00A64E4B">
        <w:rPr>
          <w:b w:val="0"/>
          <w:bCs/>
          <w:sz w:val="20"/>
        </w:rPr>
        <w:t xml:space="preserve">  </w:t>
      </w:r>
      <w:r>
        <w:rPr>
          <w:b w:val="0"/>
          <w:bCs/>
          <w:sz w:val="20"/>
        </w:rPr>
        <w:t xml:space="preserve">U površinu za obračun objekata iz tačke 3 i 4.ulaze sve površine po etažama uključujući i pločnike </w:t>
      </w:r>
      <w:r w:rsidR="00A64E4B">
        <w:rPr>
          <w:b w:val="0"/>
          <w:bCs/>
          <w:sz w:val="20"/>
        </w:rPr>
        <w:t xml:space="preserve">    </w:t>
      </w:r>
    </w:p>
    <w:p w:rsidR="00DC5143" w:rsidRDefault="00A64E4B" w:rsidP="00A64E4B">
      <w:pPr>
        <w:ind w:left="720" w:hanging="720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   </w:t>
      </w:r>
      <w:r w:rsidR="00DC5143">
        <w:rPr>
          <w:b w:val="0"/>
          <w:bCs/>
          <w:sz w:val="20"/>
        </w:rPr>
        <w:t>oko tih objekata.</w:t>
      </w:r>
    </w:p>
    <w:p w:rsidR="004A628C" w:rsidRPr="00EA66EB" w:rsidRDefault="00DC5143" w:rsidP="00EA66EB">
      <w:pPr>
        <w:pStyle w:val="ListParagraph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EA66EB">
        <w:rPr>
          <w:sz w:val="22"/>
          <w:szCs w:val="22"/>
        </w:rPr>
        <w:t>PRAVNA LICA</w:t>
      </w:r>
    </w:p>
    <w:p w:rsidR="00DC5143" w:rsidRPr="00EA66EB" w:rsidRDefault="00DC5143" w:rsidP="00DC5143">
      <w:pPr>
        <w:pStyle w:val="BodyTextIndent"/>
        <w:ind w:left="900" w:hanging="240"/>
        <w:rPr>
          <w:b w:val="0"/>
          <w:bCs/>
          <w:sz w:val="22"/>
          <w:szCs w:val="22"/>
          <w:u w:val="none"/>
        </w:rPr>
      </w:pPr>
      <w:r w:rsidRPr="00EA66EB">
        <w:rPr>
          <w:sz w:val="22"/>
          <w:szCs w:val="22"/>
          <w:u w:val="none"/>
        </w:rPr>
        <w:t xml:space="preserve">     Kategorizacija pravnih lica,prava dužnosti, obaveze i cjene odnosno mjesečni       iznosi za uplatu ISTI su kao u cjenovniku za'' područje Kalesije.''</w:t>
      </w:r>
    </w:p>
    <w:p w:rsidR="00DC5143" w:rsidRPr="00EA66EB" w:rsidRDefault="00DC5143" w:rsidP="00EA66EB">
      <w:pPr>
        <w:pStyle w:val="ListParagraph"/>
        <w:numPr>
          <w:ilvl w:val="0"/>
          <w:numId w:val="10"/>
        </w:numPr>
        <w:ind w:left="709" w:hanging="283"/>
        <w:rPr>
          <w:b w:val="0"/>
          <w:bCs/>
          <w:sz w:val="22"/>
          <w:szCs w:val="22"/>
        </w:rPr>
      </w:pPr>
      <w:r w:rsidRPr="00EA66EB">
        <w:rPr>
          <w:sz w:val="22"/>
          <w:szCs w:val="22"/>
        </w:rPr>
        <w:t>ODVOZ I PRAŽNJENJE</w:t>
      </w:r>
      <w:r w:rsidR="00EA66EB">
        <w:rPr>
          <w:sz w:val="22"/>
          <w:szCs w:val="22"/>
        </w:rPr>
        <w:t xml:space="preserve"> KONTEJNERA 5. i 7.m³</w:t>
      </w:r>
    </w:p>
    <w:p w:rsidR="00A02380" w:rsidRDefault="00A02380" w:rsidP="00A02380">
      <w:pPr>
        <w:ind w:left="600"/>
        <w:rPr>
          <w:sz w:val="22"/>
          <w:szCs w:val="22"/>
          <w:lang w:val="en-US" w:eastAsia="en-US"/>
        </w:rPr>
      </w:pPr>
      <w:r>
        <w:rPr>
          <w:b w:val="0"/>
          <w:sz w:val="22"/>
          <w:szCs w:val="22"/>
          <w:lang w:val="en-US" w:eastAsia="en-US"/>
        </w:rPr>
        <w:t xml:space="preserve">     </w:t>
      </w:r>
      <w:proofErr w:type="spellStart"/>
      <w:r>
        <w:rPr>
          <w:b w:val="0"/>
          <w:sz w:val="22"/>
          <w:szCs w:val="22"/>
          <w:lang w:val="en-US" w:eastAsia="en-US"/>
        </w:rPr>
        <w:t>Pražnjenje</w:t>
      </w:r>
      <w:proofErr w:type="spellEnd"/>
      <w:r>
        <w:rPr>
          <w:b w:val="0"/>
          <w:sz w:val="22"/>
          <w:szCs w:val="22"/>
          <w:lang w:val="en-US" w:eastAsia="en-US"/>
        </w:rPr>
        <w:t xml:space="preserve"> </w:t>
      </w:r>
      <w:r w:rsidRPr="00A02380">
        <w:rPr>
          <w:b w:val="0"/>
          <w:sz w:val="22"/>
          <w:szCs w:val="22"/>
          <w:lang w:val="en-US" w:eastAsia="en-US"/>
        </w:rPr>
        <w:t xml:space="preserve">i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odvoz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kontejenera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5 i 7 m³ (</w:t>
      </w:r>
      <w:proofErr w:type="spellStart"/>
      <w:r w:rsidRPr="00A02380">
        <w:rPr>
          <w:b w:val="0"/>
          <w:sz w:val="22"/>
          <w:szCs w:val="22"/>
          <w:lang w:val="en-US" w:eastAsia="en-US"/>
        </w:rPr>
        <w:t>zapadni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dio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od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Memića</w:t>
      </w:r>
      <w:proofErr w:type="spellEnd"/>
      <w:r w:rsidRPr="00A02380">
        <w:rPr>
          <w:b w:val="0"/>
          <w:sz w:val="22"/>
          <w:szCs w:val="22"/>
          <w:lang w:val="en-US" w:eastAsia="en-US"/>
        </w:rPr>
        <w:t xml:space="preserve"> do </w:t>
      </w:r>
      <w:proofErr w:type="spellStart"/>
      <w:r w:rsidRPr="00A02380">
        <w:rPr>
          <w:b w:val="0"/>
          <w:sz w:val="22"/>
          <w:szCs w:val="22"/>
          <w:lang w:val="en-US" w:eastAsia="en-US"/>
        </w:rPr>
        <w:t>Miljanovaca</w:t>
      </w:r>
      <w:proofErr w:type="spellEnd"/>
      <w:r w:rsidRPr="00A02380">
        <w:rPr>
          <w:b w:val="0"/>
          <w:sz w:val="22"/>
          <w:szCs w:val="22"/>
          <w:lang w:val="en-US" w:eastAsia="en-US"/>
        </w:rPr>
        <w:t>)</w:t>
      </w:r>
      <w:proofErr w:type="gramStart"/>
      <w:r>
        <w:rPr>
          <w:b w:val="0"/>
          <w:sz w:val="22"/>
          <w:szCs w:val="22"/>
          <w:lang w:val="en-US" w:eastAsia="en-US"/>
        </w:rPr>
        <w:t>..</w:t>
      </w:r>
      <w:proofErr w:type="gramEnd"/>
      <w:r>
        <w:rPr>
          <w:b w:val="0"/>
          <w:sz w:val="22"/>
          <w:szCs w:val="22"/>
          <w:lang w:val="en-US" w:eastAsia="en-US"/>
        </w:rPr>
        <w:t xml:space="preserve"> </w:t>
      </w:r>
      <w:r w:rsidRPr="00A02380">
        <w:rPr>
          <w:b w:val="0"/>
          <w:sz w:val="22"/>
          <w:szCs w:val="22"/>
          <w:lang w:val="en-US" w:eastAsia="en-US"/>
        </w:rPr>
        <w:t>..</w:t>
      </w:r>
      <w:r w:rsidRPr="00A02380">
        <w:rPr>
          <w:sz w:val="22"/>
          <w:szCs w:val="22"/>
          <w:lang w:val="en-US" w:eastAsia="en-US"/>
        </w:rPr>
        <w:t>…</w:t>
      </w:r>
      <w:r w:rsidR="00EA66EB">
        <w:rPr>
          <w:sz w:val="22"/>
          <w:szCs w:val="22"/>
          <w:lang w:val="en-US" w:eastAsia="en-US"/>
        </w:rPr>
        <w:t>…………………….</w:t>
      </w:r>
      <w:r w:rsidRPr="00A02380">
        <w:rPr>
          <w:sz w:val="22"/>
          <w:szCs w:val="22"/>
          <w:lang w:val="en-US" w:eastAsia="en-US"/>
        </w:rPr>
        <w:t>..….70</w:t>
      </w:r>
      <w:proofErr w:type="gramStart"/>
      <w:r w:rsidRPr="00A02380">
        <w:rPr>
          <w:sz w:val="22"/>
          <w:szCs w:val="22"/>
          <w:lang w:val="en-US" w:eastAsia="en-US"/>
        </w:rPr>
        <w:t>,00</w:t>
      </w:r>
      <w:proofErr w:type="gramEnd"/>
      <w:r w:rsidRPr="00A02380">
        <w:rPr>
          <w:sz w:val="22"/>
          <w:szCs w:val="22"/>
          <w:lang w:val="en-US" w:eastAsia="en-US"/>
        </w:rPr>
        <w:t xml:space="preserve"> KM/</w:t>
      </w:r>
      <w:proofErr w:type="spellStart"/>
      <w:r w:rsidRPr="00A02380">
        <w:rPr>
          <w:sz w:val="22"/>
          <w:szCs w:val="22"/>
          <w:lang w:val="en-US" w:eastAsia="en-US"/>
        </w:rPr>
        <w:t>po</w:t>
      </w:r>
      <w:proofErr w:type="spellEnd"/>
      <w:r>
        <w:rPr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sz w:val="22"/>
          <w:szCs w:val="22"/>
          <w:lang w:val="en-US" w:eastAsia="en-US"/>
        </w:rPr>
        <w:t>pražnjenju</w:t>
      </w:r>
      <w:proofErr w:type="spellEnd"/>
      <w:r w:rsidRPr="00A02380">
        <w:rPr>
          <w:sz w:val="22"/>
          <w:szCs w:val="22"/>
          <w:lang w:val="en-US" w:eastAsia="en-US"/>
        </w:rPr>
        <w:t xml:space="preserve"> + </w:t>
      </w:r>
      <w:proofErr w:type="spellStart"/>
      <w:r w:rsidRPr="00A02380">
        <w:rPr>
          <w:sz w:val="22"/>
          <w:szCs w:val="22"/>
          <w:lang w:val="en-US" w:eastAsia="en-US"/>
        </w:rPr>
        <w:t>iznos</w:t>
      </w:r>
      <w:proofErr w:type="spellEnd"/>
      <w:r w:rsidRPr="00A02380">
        <w:rPr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sz w:val="22"/>
          <w:szCs w:val="22"/>
          <w:lang w:val="en-US" w:eastAsia="en-US"/>
        </w:rPr>
        <w:t>iz</w:t>
      </w:r>
      <w:proofErr w:type="spellEnd"/>
      <w:r w:rsidRPr="00A02380">
        <w:rPr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sz w:val="22"/>
          <w:szCs w:val="22"/>
          <w:lang w:val="en-US" w:eastAsia="en-US"/>
        </w:rPr>
        <w:t>vagarskog</w:t>
      </w:r>
      <w:proofErr w:type="spellEnd"/>
      <w:r w:rsidRPr="00A02380">
        <w:rPr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sz w:val="22"/>
          <w:szCs w:val="22"/>
          <w:lang w:val="en-US" w:eastAsia="en-US"/>
        </w:rPr>
        <w:t>lista</w:t>
      </w:r>
      <w:proofErr w:type="spellEnd"/>
      <w:r w:rsidRPr="00A02380">
        <w:rPr>
          <w:sz w:val="22"/>
          <w:szCs w:val="22"/>
          <w:lang w:val="en-US" w:eastAsia="en-US"/>
        </w:rPr>
        <w:t xml:space="preserve"> </w:t>
      </w:r>
      <w:proofErr w:type="spellStart"/>
      <w:r w:rsidRPr="00A02380">
        <w:rPr>
          <w:sz w:val="22"/>
          <w:szCs w:val="22"/>
          <w:lang w:val="en-US" w:eastAsia="en-US"/>
        </w:rPr>
        <w:t>sa</w:t>
      </w:r>
      <w:proofErr w:type="spellEnd"/>
      <w:r w:rsidRPr="00A02380">
        <w:rPr>
          <w:sz w:val="22"/>
          <w:szCs w:val="22"/>
          <w:lang w:val="en-US" w:eastAsia="en-US"/>
        </w:rPr>
        <w:t xml:space="preserve"> </w:t>
      </w:r>
      <w:proofErr w:type="spellStart"/>
      <w:r>
        <w:rPr>
          <w:sz w:val="22"/>
          <w:szCs w:val="22"/>
          <w:lang w:val="en-US" w:eastAsia="en-US"/>
        </w:rPr>
        <w:t>deponij</w:t>
      </w:r>
      <w:proofErr w:type="spellEnd"/>
      <w:r>
        <w:rPr>
          <w:sz w:val="22"/>
          <w:szCs w:val="22"/>
          <w:lang w:val="en-US" w:eastAsia="en-US"/>
        </w:rPr>
        <w:t>)</w:t>
      </w:r>
      <w:r w:rsidR="00EA66EB">
        <w:rPr>
          <w:sz w:val="22"/>
          <w:szCs w:val="22"/>
          <w:lang w:val="en-US" w:eastAsia="en-US"/>
        </w:rPr>
        <w:t>.</w:t>
      </w:r>
    </w:p>
    <w:p w:rsidR="00A02380" w:rsidRPr="00A02380" w:rsidRDefault="00A02380" w:rsidP="00A02380">
      <w:pPr>
        <w:ind w:left="600"/>
        <w:jc w:val="both"/>
        <w:rPr>
          <w:sz w:val="22"/>
          <w:szCs w:val="22"/>
          <w:lang w:val="en-US" w:eastAsia="en-US"/>
        </w:rPr>
      </w:pPr>
    </w:p>
    <w:p w:rsidR="00DC5143" w:rsidRDefault="00DC5143" w:rsidP="00EA66EB">
      <w:pPr>
        <w:ind w:firstLine="426"/>
        <w:rPr>
          <w:b w:val="0"/>
          <w:bCs/>
        </w:rPr>
      </w:pPr>
      <w:r w:rsidRPr="00EA66EB">
        <w:rPr>
          <w:sz w:val="22"/>
        </w:rPr>
        <w:t>7.</w:t>
      </w:r>
      <w:r>
        <w:t xml:space="preserve"> </w:t>
      </w:r>
      <w:r w:rsidRPr="00EA66EB">
        <w:rPr>
          <w:sz w:val="22"/>
          <w:szCs w:val="22"/>
        </w:rPr>
        <w:t>PRAŽNJEN</w:t>
      </w:r>
      <w:r w:rsidR="00A02380" w:rsidRPr="00EA66EB">
        <w:rPr>
          <w:sz w:val="22"/>
          <w:szCs w:val="22"/>
        </w:rPr>
        <w:t>JE KONTEJNERA</w:t>
      </w:r>
      <w:r w:rsidR="00EA66EB">
        <w:rPr>
          <w:sz w:val="22"/>
          <w:szCs w:val="22"/>
        </w:rPr>
        <w:t xml:space="preserve"> </w:t>
      </w:r>
      <w:r w:rsidR="00A02380" w:rsidRPr="00EA66EB">
        <w:rPr>
          <w:sz w:val="22"/>
          <w:szCs w:val="22"/>
        </w:rPr>
        <w:t>1,1 m3</w:t>
      </w:r>
      <w:r w:rsidR="00EA66EB">
        <w:rPr>
          <w:sz w:val="22"/>
          <w:szCs w:val="22"/>
        </w:rPr>
        <w:t xml:space="preserve"> .................</w:t>
      </w:r>
      <w:r w:rsidR="00A02380" w:rsidRPr="00EA66EB">
        <w:rPr>
          <w:sz w:val="22"/>
          <w:szCs w:val="22"/>
        </w:rPr>
        <w:t>……………….25</w:t>
      </w:r>
      <w:r w:rsidRPr="00EA66EB">
        <w:rPr>
          <w:sz w:val="22"/>
          <w:szCs w:val="22"/>
        </w:rPr>
        <w:t xml:space="preserve">,00KM </w:t>
      </w:r>
      <w:r w:rsidRPr="00EA66EB">
        <w:rPr>
          <w:bCs/>
          <w:sz w:val="22"/>
          <w:szCs w:val="22"/>
        </w:rPr>
        <w:t>po pražnjenju</w:t>
      </w:r>
      <w:r w:rsidRPr="00EA66EB">
        <w:rPr>
          <w:bCs/>
        </w:rPr>
        <w:t>.</w:t>
      </w:r>
    </w:p>
    <w:p w:rsidR="00DC5143" w:rsidRDefault="00DC5143" w:rsidP="00DC5143">
      <w:pPr>
        <w:rPr>
          <w:b w:val="0"/>
          <w:bCs/>
          <w:sz w:val="28"/>
        </w:rPr>
      </w:pPr>
    </w:p>
    <w:p w:rsidR="00DC5143" w:rsidRPr="002774AB" w:rsidRDefault="00DC5143" w:rsidP="00DC5143">
      <w:pPr>
        <w:rPr>
          <w:u w:val="single"/>
        </w:rPr>
      </w:pPr>
      <w:r w:rsidRPr="002774AB">
        <w:rPr>
          <w:u w:val="single"/>
        </w:rPr>
        <w:t>CENTRALNO</w:t>
      </w:r>
      <w:r w:rsidR="002774AB">
        <w:rPr>
          <w:u w:val="single"/>
        </w:rPr>
        <w:t xml:space="preserve"> </w:t>
      </w:r>
      <w:r w:rsidRPr="002774AB">
        <w:rPr>
          <w:u w:val="single"/>
        </w:rPr>
        <w:t xml:space="preserve"> GRIJANJE</w:t>
      </w:r>
    </w:p>
    <w:p w:rsidR="00DC5143" w:rsidRPr="002774AB" w:rsidRDefault="00DC5143" w:rsidP="002774AB">
      <w:pPr>
        <w:pStyle w:val="Heading3"/>
        <w:jc w:val="center"/>
        <w:rPr>
          <w:sz w:val="24"/>
        </w:rPr>
      </w:pPr>
      <w:r w:rsidRPr="002774AB">
        <w:rPr>
          <w:sz w:val="24"/>
        </w:rPr>
        <w:t>III     CIJENE CENTRALNOG GRIJANJA</w:t>
      </w:r>
    </w:p>
    <w:p w:rsidR="00DC5143" w:rsidRPr="00EA66EB" w:rsidRDefault="00DC5143" w:rsidP="00DC5143">
      <w:pPr>
        <w:rPr>
          <w:b w:val="0"/>
          <w:bCs/>
          <w:sz w:val="22"/>
          <w:szCs w:val="22"/>
        </w:rPr>
      </w:pPr>
      <w:r w:rsidRPr="00EA66EB">
        <w:rPr>
          <w:b w:val="0"/>
          <w:bCs/>
          <w:sz w:val="22"/>
          <w:szCs w:val="22"/>
        </w:rPr>
        <w:t>Primjenjuju se za pravna i fizička lica u Kalesiji centru.</w:t>
      </w:r>
    </w:p>
    <w:p w:rsidR="00DC5143" w:rsidRPr="00EA66EB" w:rsidRDefault="00DC5143" w:rsidP="00DC5143">
      <w:pPr>
        <w:numPr>
          <w:ilvl w:val="0"/>
          <w:numId w:val="8"/>
        </w:numPr>
        <w:rPr>
          <w:b w:val="0"/>
          <w:bCs/>
          <w:sz w:val="22"/>
          <w:szCs w:val="22"/>
        </w:rPr>
      </w:pPr>
      <w:r w:rsidRPr="00EA66EB">
        <w:rPr>
          <w:sz w:val="22"/>
          <w:szCs w:val="22"/>
        </w:rPr>
        <w:t>PRAVNA LICA…………..5,60KM/m</w:t>
      </w:r>
      <w:r w:rsidR="00EA66EB" w:rsidRPr="00EA66EB">
        <w:rPr>
          <w:sz w:val="22"/>
          <w:szCs w:val="22"/>
        </w:rPr>
        <w:t xml:space="preserve">² </w:t>
      </w:r>
      <w:r w:rsidRPr="00EA66EB">
        <w:rPr>
          <w:sz w:val="22"/>
          <w:szCs w:val="22"/>
        </w:rPr>
        <w:t xml:space="preserve"> </w:t>
      </w:r>
      <w:r w:rsidRPr="00EA66EB">
        <w:rPr>
          <w:b w:val="0"/>
          <w:bCs/>
          <w:sz w:val="22"/>
          <w:szCs w:val="22"/>
        </w:rPr>
        <w:t>mjesečnopovršine koja se grije.</w:t>
      </w:r>
    </w:p>
    <w:p w:rsidR="00DC5143" w:rsidRPr="00EA66EB" w:rsidRDefault="00EA66EB" w:rsidP="00DC5143">
      <w:pPr>
        <w:numPr>
          <w:ilvl w:val="0"/>
          <w:numId w:val="8"/>
        </w:numPr>
        <w:rPr>
          <w:b w:val="0"/>
          <w:bCs/>
          <w:sz w:val="22"/>
          <w:szCs w:val="22"/>
        </w:rPr>
      </w:pPr>
      <w:r w:rsidRPr="00EA66EB">
        <w:rPr>
          <w:sz w:val="22"/>
          <w:szCs w:val="22"/>
        </w:rPr>
        <w:t xml:space="preserve">STANOVI………………...2,50KM/m² </w:t>
      </w:r>
      <w:r w:rsidR="00DC5143" w:rsidRPr="00EA66EB">
        <w:rPr>
          <w:b w:val="0"/>
          <w:bCs/>
          <w:sz w:val="22"/>
          <w:szCs w:val="22"/>
        </w:rPr>
        <w:t xml:space="preserve"> mjesečno površine koja se grije.</w:t>
      </w:r>
    </w:p>
    <w:p w:rsidR="00DC5143" w:rsidRPr="00EA66EB" w:rsidRDefault="00DC5143" w:rsidP="00DC5143">
      <w:pPr>
        <w:ind w:left="720"/>
        <w:rPr>
          <w:b w:val="0"/>
          <w:bCs/>
          <w:sz w:val="22"/>
          <w:szCs w:val="22"/>
        </w:rPr>
      </w:pPr>
    </w:p>
    <w:p w:rsidR="00DC5143" w:rsidRPr="00EA66EB" w:rsidRDefault="00DC5143" w:rsidP="00DC5143">
      <w:pPr>
        <w:pStyle w:val="BodyText"/>
        <w:rPr>
          <w:sz w:val="22"/>
          <w:szCs w:val="22"/>
        </w:rPr>
      </w:pPr>
      <w:r w:rsidRPr="00EA66EB">
        <w:rPr>
          <w:sz w:val="22"/>
          <w:szCs w:val="22"/>
        </w:rPr>
        <w:t>Ovaj cjenovnik stupa na snagu danom davanja saglasnosti na isti od strane Općinskog vijeća Kalesija.</w:t>
      </w:r>
    </w:p>
    <w:p w:rsidR="00DC5143" w:rsidRPr="002774AB" w:rsidRDefault="00DC5143" w:rsidP="00DC5143">
      <w:pPr>
        <w:rPr>
          <w:b w:val="0"/>
          <w:bCs/>
          <w:sz w:val="22"/>
          <w:szCs w:val="22"/>
        </w:rPr>
      </w:pPr>
      <w:r w:rsidRPr="00EA66EB">
        <w:rPr>
          <w:b w:val="0"/>
          <w:bCs/>
          <w:sz w:val="22"/>
          <w:szCs w:val="22"/>
        </w:rPr>
        <w:t>Stupanjem na snagu ovog cjenovnika prestaje da važi cjenovnik broj</w:t>
      </w:r>
      <w:r w:rsidRPr="002774AB">
        <w:rPr>
          <w:b w:val="0"/>
          <w:bCs/>
          <w:sz w:val="22"/>
          <w:szCs w:val="22"/>
        </w:rPr>
        <w:t>:</w:t>
      </w:r>
      <w:r w:rsidR="002A7D92">
        <w:rPr>
          <w:b w:val="0"/>
          <w:bCs/>
          <w:sz w:val="22"/>
          <w:szCs w:val="22"/>
        </w:rPr>
        <w:t>2-26-282/07 od 12.11.2007.g.</w:t>
      </w:r>
    </w:p>
    <w:p w:rsidR="00EA66EB" w:rsidRPr="002774AB" w:rsidRDefault="00EA66EB" w:rsidP="00DC5143">
      <w:pPr>
        <w:rPr>
          <w:b w:val="0"/>
          <w:bCs/>
          <w:sz w:val="22"/>
          <w:szCs w:val="22"/>
        </w:rPr>
      </w:pPr>
    </w:p>
    <w:p w:rsidR="00DC5143" w:rsidRPr="00EA66EB" w:rsidRDefault="00DC5143" w:rsidP="00DC5143">
      <w:pPr>
        <w:rPr>
          <w:sz w:val="22"/>
          <w:szCs w:val="22"/>
        </w:rPr>
      </w:pPr>
      <w:r w:rsidRPr="00EA66EB">
        <w:rPr>
          <w:sz w:val="22"/>
          <w:szCs w:val="22"/>
        </w:rPr>
        <w:t xml:space="preserve">                                                                                             </w:t>
      </w:r>
      <w:r w:rsidR="00EA66EB">
        <w:rPr>
          <w:sz w:val="22"/>
          <w:szCs w:val="22"/>
        </w:rPr>
        <w:t xml:space="preserve">  </w:t>
      </w:r>
      <w:r w:rsidRPr="00EA66EB">
        <w:rPr>
          <w:sz w:val="22"/>
          <w:szCs w:val="22"/>
        </w:rPr>
        <w:t xml:space="preserve">       Za Upravu</w:t>
      </w:r>
    </w:p>
    <w:p w:rsidR="00DC5143" w:rsidRPr="00EA66EB" w:rsidRDefault="00DC5143" w:rsidP="00DC5143">
      <w:pPr>
        <w:rPr>
          <w:sz w:val="22"/>
          <w:szCs w:val="22"/>
        </w:rPr>
      </w:pPr>
      <w:r w:rsidRPr="00EA66EB">
        <w:rPr>
          <w:sz w:val="22"/>
          <w:szCs w:val="22"/>
        </w:rPr>
        <w:t xml:space="preserve">                                                                                                      </w:t>
      </w:r>
      <w:r w:rsidR="00EA66EB">
        <w:rPr>
          <w:sz w:val="22"/>
          <w:szCs w:val="22"/>
        </w:rPr>
        <w:t xml:space="preserve">  </w:t>
      </w:r>
      <w:r w:rsidRPr="00EA66EB">
        <w:rPr>
          <w:sz w:val="22"/>
          <w:szCs w:val="22"/>
        </w:rPr>
        <w:t xml:space="preserve">Direktor: </w:t>
      </w:r>
    </w:p>
    <w:p w:rsidR="00DC5143" w:rsidRPr="00EA66EB" w:rsidRDefault="00DC5143" w:rsidP="00DC5143">
      <w:pPr>
        <w:rPr>
          <w:sz w:val="22"/>
          <w:szCs w:val="22"/>
        </w:rPr>
      </w:pPr>
      <w:r w:rsidRPr="00EA66EB">
        <w:rPr>
          <w:sz w:val="22"/>
          <w:szCs w:val="22"/>
        </w:rPr>
        <w:t xml:space="preserve">                                                                                           _____________________</w:t>
      </w:r>
    </w:p>
    <w:p w:rsidR="008E79A5" w:rsidRPr="00EA66EB" w:rsidRDefault="008E79A5" w:rsidP="00DC5143">
      <w:pPr>
        <w:rPr>
          <w:sz w:val="22"/>
          <w:szCs w:val="22"/>
        </w:rPr>
      </w:pPr>
    </w:p>
    <w:p w:rsidR="00DC5143" w:rsidRPr="00EA66EB" w:rsidRDefault="00DC5143" w:rsidP="00DC5143">
      <w:pPr>
        <w:rPr>
          <w:b w:val="0"/>
          <w:bCs/>
          <w:sz w:val="22"/>
          <w:szCs w:val="22"/>
        </w:rPr>
      </w:pPr>
      <w:r w:rsidRPr="00EA66EB">
        <w:rPr>
          <w:b w:val="0"/>
          <w:bCs/>
          <w:sz w:val="22"/>
          <w:szCs w:val="22"/>
        </w:rPr>
        <w:t xml:space="preserve">Na ovaj cjenovnik Općinsko vijeće Kalesija </w:t>
      </w:r>
      <w:r w:rsidR="00EA66EB">
        <w:rPr>
          <w:b w:val="0"/>
          <w:bCs/>
          <w:sz w:val="22"/>
          <w:szCs w:val="22"/>
        </w:rPr>
        <w:t xml:space="preserve">je dalo saglasnost Odlukom broj </w:t>
      </w:r>
      <w:r w:rsidR="00A02380" w:rsidRPr="00EA66EB">
        <w:rPr>
          <w:b w:val="0"/>
          <w:bCs/>
          <w:sz w:val="22"/>
          <w:szCs w:val="22"/>
        </w:rPr>
        <w:t xml:space="preserve">_______ </w:t>
      </w:r>
      <w:r w:rsidRPr="00EA66EB">
        <w:rPr>
          <w:b w:val="0"/>
          <w:bCs/>
          <w:sz w:val="22"/>
          <w:szCs w:val="22"/>
        </w:rPr>
        <w:t>od</w:t>
      </w:r>
      <w:r w:rsidR="00EA66EB">
        <w:rPr>
          <w:b w:val="0"/>
          <w:bCs/>
          <w:sz w:val="22"/>
          <w:szCs w:val="22"/>
        </w:rPr>
        <w:t>____</w:t>
      </w:r>
      <w:r w:rsidRPr="00EA66EB">
        <w:rPr>
          <w:b w:val="0"/>
          <w:bCs/>
          <w:sz w:val="22"/>
          <w:szCs w:val="22"/>
        </w:rPr>
        <w:t>.godine.</w:t>
      </w:r>
    </w:p>
    <w:p w:rsidR="00DC5143" w:rsidRDefault="00DC5143" w:rsidP="00DC5143"/>
    <w:sectPr w:rsidR="00DC5143" w:rsidSect="0022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823"/>
    <w:multiLevelType w:val="hybridMultilevel"/>
    <w:tmpl w:val="84EA9C70"/>
    <w:lvl w:ilvl="0" w:tplc="041A0017">
      <w:start w:val="1"/>
      <w:numFmt w:val="lowerLetter"/>
      <w:lvlText w:val="%1)"/>
      <w:lvlJc w:val="left"/>
      <w:pPr>
        <w:ind w:left="1701" w:hanging="360"/>
      </w:pPr>
    </w:lvl>
    <w:lvl w:ilvl="1" w:tplc="041A0019">
      <w:start w:val="1"/>
      <w:numFmt w:val="lowerLetter"/>
      <w:lvlText w:val="%2."/>
      <w:lvlJc w:val="left"/>
      <w:pPr>
        <w:ind w:left="2421" w:hanging="360"/>
      </w:pPr>
    </w:lvl>
    <w:lvl w:ilvl="2" w:tplc="041A001B" w:tentative="1">
      <w:start w:val="1"/>
      <w:numFmt w:val="lowerRoman"/>
      <w:lvlText w:val="%3."/>
      <w:lvlJc w:val="right"/>
      <w:pPr>
        <w:ind w:left="3141" w:hanging="180"/>
      </w:pPr>
    </w:lvl>
    <w:lvl w:ilvl="3" w:tplc="041A000F" w:tentative="1">
      <w:start w:val="1"/>
      <w:numFmt w:val="decimal"/>
      <w:lvlText w:val="%4."/>
      <w:lvlJc w:val="left"/>
      <w:pPr>
        <w:ind w:left="3861" w:hanging="360"/>
      </w:pPr>
    </w:lvl>
    <w:lvl w:ilvl="4" w:tplc="041A0019" w:tentative="1">
      <w:start w:val="1"/>
      <w:numFmt w:val="lowerLetter"/>
      <w:lvlText w:val="%5."/>
      <w:lvlJc w:val="left"/>
      <w:pPr>
        <w:ind w:left="4581" w:hanging="360"/>
      </w:pPr>
    </w:lvl>
    <w:lvl w:ilvl="5" w:tplc="041A001B" w:tentative="1">
      <w:start w:val="1"/>
      <w:numFmt w:val="lowerRoman"/>
      <w:lvlText w:val="%6."/>
      <w:lvlJc w:val="right"/>
      <w:pPr>
        <w:ind w:left="5301" w:hanging="180"/>
      </w:pPr>
    </w:lvl>
    <w:lvl w:ilvl="6" w:tplc="041A000F" w:tentative="1">
      <w:start w:val="1"/>
      <w:numFmt w:val="decimal"/>
      <w:lvlText w:val="%7."/>
      <w:lvlJc w:val="left"/>
      <w:pPr>
        <w:ind w:left="6021" w:hanging="360"/>
      </w:pPr>
    </w:lvl>
    <w:lvl w:ilvl="7" w:tplc="041A0019" w:tentative="1">
      <w:start w:val="1"/>
      <w:numFmt w:val="lowerLetter"/>
      <w:lvlText w:val="%8."/>
      <w:lvlJc w:val="left"/>
      <w:pPr>
        <w:ind w:left="6741" w:hanging="360"/>
      </w:pPr>
    </w:lvl>
    <w:lvl w:ilvl="8" w:tplc="041A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">
    <w:nsid w:val="085B4E56"/>
    <w:multiLevelType w:val="hybridMultilevel"/>
    <w:tmpl w:val="80969AEA"/>
    <w:lvl w:ilvl="0" w:tplc="1BF03CCA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67C3DBF"/>
    <w:multiLevelType w:val="hybridMultilevel"/>
    <w:tmpl w:val="7AD0239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654AC14">
      <w:start w:val="1"/>
      <w:numFmt w:val="lowerLetter"/>
      <w:lvlText w:val="%2."/>
      <w:lvlJc w:val="left"/>
      <w:pPr>
        <w:ind w:left="1495" w:hanging="360"/>
      </w:pPr>
      <w:rPr>
        <w:b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87532"/>
    <w:multiLevelType w:val="hybridMultilevel"/>
    <w:tmpl w:val="56B0FA8C"/>
    <w:lvl w:ilvl="0" w:tplc="5672B53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3B1E3C4D"/>
    <w:multiLevelType w:val="hybridMultilevel"/>
    <w:tmpl w:val="6070188A"/>
    <w:lvl w:ilvl="0" w:tplc="436E649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3F612906"/>
    <w:multiLevelType w:val="hybridMultilevel"/>
    <w:tmpl w:val="1D7ED430"/>
    <w:lvl w:ilvl="0" w:tplc="36FE2E2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64B42A9B"/>
    <w:multiLevelType w:val="hybridMultilevel"/>
    <w:tmpl w:val="05CA521A"/>
    <w:lvl w:ilvl="0" w:tplc="C4766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9FEA290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44325"/>
    <w:multiLevelType w:val="hybridMultilevel"/>
    <w:tmpl w:val="5E3809F4"/>
    <w:lvl w:ilvl="0" w:tplc="43B87376">
      <w:start w:val="5"/>
      <w:numFmt w:val="decimal"/>
      <w:lvlText w:val="%1."/>
      <w:lvlJc w:val="left"/>
      <w:pPr>
        <w:ind w:left="13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2040" w:hanging="360"/>
      </w:pPr>
    </w:lvl>
    <w:lvl w:ilvl="2" w:tplc="101A001B" w:tentative="1">
      <w:start w:val="1"/>
      <w:numFmt w:val="lowerRoman"/>
      <w:lvlText w:val="%3."/>
      <w:lvlJc w:val="right"/>
      <w:pPr>
        <w:ind w:left="2760" w:hanging="180"/>
      </w:pPr>
    </w:lvl>
    <w:lvl w:ilvl="3" w:tplc="101A000F" w:tentative="1">
      <w:start w:val="1"/>
      <w:numFmt w:val="decimal"/>
      <w:lvlText w:val="%4."/>
      <w:lvlJc w:val="left"/>
      <w:pPr>
        <w:ind w:left="3480" w:hanging="360"/>
      </w:pPr>
    </w:lvl>
    <w:lvl w:ilvl="4" w:tplc="101A0019" w:tentative="1">
      <w:start w:val="1"/>
      <w:numFmt w:val="lowerLetter"/>
      <w:lvlText w:val="%5."/>
      <w:lvlJc w:val="left"/>
      <w:pPr>
        <w:ind w:left="4200" w:hanging="360"/>
      </w:pPr>
    </w:lvl>
    <w:lvl w:ilvl="5" w:tplc="101A001B" w:tentative="1">
      <w:start w:val="1"/>
      <w:numFmt w:val="lowerRoman"/>
      <w:lvlText w:val="%6."/>
      <w:lvlJc w:val="right"/>
      <w:pPr>
        <w:ind w:left="4920" w:hanging="180"/>
      </w:pPr>
    </w:lvl>
    <w:lvl w:ilvl="6" w:tplc="101A000F" w:tentative="1">
      <w:start w:val="1"/>
      <w:numFmt w:val="decimal"/>
      <w:lvlText w:val="%7."/>
      <w:lvlJc w:val="left"/>
      <w:pPr>
        <w:ind w:left="5640" w:hanging="360"/>
      </w:pPr>
    </w:lvl>
    <w:lvl w:ilvl="7" w:tplc="101A0019" w:tentative="1">
      <w:start w:val="1"/>
      <w:numFmt w:val="lowerLetter"/>
      <w:lvlText w:val="%8."/>
      <w:lvlJc w:val="left"/>
      <w:pPr>
        <w:ind w:left="6360" w:hanging="360"/>
      </w:pPr>
    </w:lvl>
    <w:lvl w:ilvl="8" w:tplc="10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69B4670C"/>
    <w:multiLevelType w:val="hybridMultilevel"/>
    <w:tmpl w:val="A48E4F2E"/>
    <w:lvl w:ilvl="0" w:tplc="6C846AE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69DB4D59"/>
    <w:multiLevelType w:val="hybridMultilevel"/>
    <w:tmpl w:val="831EAC52"/>
    <w:lvl w:ilvl="0" w:tplc="F23A5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D7F6258"/>
    <w:multiLevelType w:val="hybridMultilevel"/>
    <w:tmpl w:val="390A8D6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5382FED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88165C"/>
    <w:multiLevelType w:val="hybridMultilevel"/>
    <w:tmpl w:val="99E0D65C"/>
    <w:lvl w:ilvl="0" w:tplc="C2FA9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17D96"/>
    <w:multiLevelType w:val="hybridMultilevel"/>
    <w:tmpl w:val="4F4CA97C"/>
    <w:lvl w:ilvl="0" w:tplc="3B189B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20" w:hanging="360"/>
      </w:pPr>
    </w:lvl>
    <w:lvl w:ilvl="2" w:tplc="101A001B" w:tentative="1">
      <w:start w:val="1"/>
      <w:numFmt w:val="lowerRoman"/>
      <w:lvlText w:val="%3."/>
      <w:lvlJc w:val="right"/>
      <w:pPr>
        <w:ind w:left="2940" w:hanging="180"/>
      </w:pPr>
    </w:lvl>
    <w:lvl w:ilvl="3" w:tplc="101A000F" w:tentative="1">
      <w:start w:val="1"/>
      <w:numFmt w:val="decimal"/>
      <w:lvlText w:val="%4."/>
      <w:lvlJc w:val="left"/>
      <w:pPr>
        <w:ind w:left="3660" w:hanging="360"/>
      </w:pPr>
    </w:lvl>
    <w:lvl w:ilvl="4" w:tplc="101A0019" w:tentative="1">
      <w:start w:val="1"/>
      <w:numFmt w:val="lowerLetter"/>
      <w:lvlText w:val="%5."/>
      <w:lvlJc w:val="left"/>
      <w:pPr>
        <w:ind w:left="4380" w:hanging="360"/>
      </w:pPr>
    </w:lvl>
    <w:lvl w:ilvl="5" w:tplc="101A001B" w:tentative="1">
      <w:start w:val="1"/>
      <w:numFmt w:val="lowerRoman"/>
      <w:lvlText w:val="%6."/>
      <w:lvlJc w:val="right"/>
      <w:pPr>
        <w:ind w:left="5100" w:hanging="180"/>
      </w:pPr>
    </w:lvl>
    <w:lvl w:ilvl="6" w:tplc="101A000F" w:tentative="1">
      <w:start w:val="1"/>
      <w:numFmt w:val="decimal"/>
      <w:lvlText w:val="%7."/>
      <w:lvlJc w:val="left"/>
      <w:pPr>
        <w:ind w:left="5820" w:hanging="360"/>
      </w:pPr>
    </w:lvl>
    <w:lvl w:ilvl="7" w:tplc="101A0019" w:tentative="1">
      <w:start w:val="1"/>
      <w:numFmt w:val="lowerLetter"/>
      <w:lvlText w:val="%8."/>
      <w:lvlJc w:val="left"/>
      <w:pPr>
        <w:ind w:left="6540" w:hanging="360"/>
      </w:pPr>
    </w:lvl>
    <w:lvl w:ilvl="8" w:tplc="101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569"/>
    <w:rsid w:val="001F32E9"/>
    <w:rsid w:val="002113FA"/>
    <w:rsid w:val="00223F6D"/>
    <w:rsid w:val="002774AB"/>
    <w:rsid w:val="00292837"/>
    <w:rsid w:val="002A7D92"/>
    <w:rsid w:val="002C13B4"/>
    <w:rsid w:val="004A628C"/>
    <w:rsid w:val="00552D05"/>
    <w:rsid w:val="00730DC1"/>
    <w:rsid w:val="007D0C83"/>
    <w:rsid w:val="00842B68"/>
    <w:rsid w:val="008E79A5"/>
    <w:rsid w:val="00946DC6"/>
    <w:rsid w:val="00A02380"/>
    <w:rsid w:val="00A64E4B"/>
    <w:rsid w:val="00B13461"/>
    <w:rsid w:val="00B70569"/>
    <w:rsid w:val="00B7181B"/>
    <w:rsid w:val="00D447AB"/>
    <w:rsid w:val="00DC5143"/>
    <w:rsid w:val="00EA66EB"/>
    <w:rsid w:val="00EE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6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7056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70569"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0569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569"/>
    <w:rPr>
      <w:rFonts w:ascii="Times New Roman" w:eastAsia="Times New Roman" w:hAnsi="Times New Roman" w:cs="Times New Roman"/>
      <w:b/>
      <w:sz w:val="24"/>
      <w:szCs w:val="24"/>
      <w:u w:val="single"/>
      <w:lang w:eastAsia="hr-HR"/>
    </w:rPr>
  </w:style>
  <w:style w:type="character" w:customStyle="1" w:styleId="Heading2Char">
    <w:name w:val="Heading 2 Char"/>
    <w:basedOn w:val="DefaultParagraphFont"/>
    <w:link w:val="Heading2"/>
    <w:rsid w:val="00B70569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B70569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B70569"/>
    <w:rPr>
      <w:b w:val="0"/>
      <w:bCs/>
    </w:rPr>
  </w:style>
  <w:style w:type="character" w:customStyle="1" w:styleId="BodyTextChar">
    <w:name w:val="Body Text Char"/>
    <w:basedOn w:val="DefaultParagraphFont"/>
    <w:link w:val="BodyText"/>
    <w:semiHidden/>
    <w:rsid w:val="00B70569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B70569"/>
    <w:pPr>
      <w:ind w:left="660"/>
    </w:pPr>
    <w:rPr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0569"/>
    <w:rPr>
      <w:rFonts w:ascii="Times New Roman" w:eastAsia="Times New Roman" w:hAnsi="Times New Roman" w:cs="Times New Roman"/>
      <w:b/>
      <w:sz w:val="24"/>
      <w:szCs w:val="24"/>
      <w:u w:val="single"/>
      <w:lang w:eastAsia="hr-HR"/>
    </w:rPr>
  </w:style>
  <w:style w:type="paragraph" w:styleId="BodyTextIndent2">
    <w:name w:val="Body Text Indent 2"/>
    <w:basedOn w:val="Normal"/>
    <w:link w:val="BodyTextIndent2Char"/>
    <w:semiHidden/>
    <w:unhideWhenUsed/>
    <w:rsid w:val="00B70569"/>
    <w:pPr>
      <w:ind w:left="1260" w:hanging="1260"/>
    </w:pPr>
    <w:rPr>
      <w:b w:val="0"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0569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C51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13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B4"/>
    <w:rPr>
      <w:rFonts w:ascii="Tahoma" w:eastAsia="Times New Roman" w:hAnsi="Tahoma" w:cs="Tahoma"/>
      <w:b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6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7056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0569"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0569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569"/>
    <w:rPr>
      <w:rFonts w:ascii="Times New Roman" w:eastAsia="Times New Roman" w:hAnsi="Times New Roman" w:cs="Times New Roman"/>
      <w:b/>
      <w:sz w:val="24"/>
      <w:szCs w:val="24"/>
      <w:u w:val="single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70569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semiHidden/>
    <w:rsid w:val="00B70569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B70569"/>
    <w:rPr>
      <w:b w:val="0"/>
      <w:bCs/>
    </w:rPr>
  </w:style>
  <w:style w:type="character" w:customStyle="1" w:styleId="BodyTextChar">
    <w:name w:val="Body Text Char"/>
    <w:basedOn w:val="DefaultParagraphFont"/>
    <w:link w:val="BodyText"/>
    <w:semiHidden/>
    <w:rsid w:val="00B70569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B70569"/>
    <w:pPr>
      <w:ind w:left="660"/>
    </w:pPr>
    <w:rPr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70569"/>
    <w:rPr>
      <w:rFonts w:ascii="Times New Roman" w:eastAsia="Times New Roman" w:hAnsi="Times New Roman" w:cs="Times New Roman"/>
      <w:b/>
      <w:sz w:val="24"/>
      <w:szCs w:val="24"/>
      <w:u w:val="single"/>
      <w:lang w:eastAsia="hr-HR"/>
    </w:rPr>
  </w:style>
  <w:style w:type="paragraph" w:styleId="BodyTextIndent2">
    <w:name w:val="Body Text Indent 2"/>
    <w:basedOn w:val="Normal"/>
    <w:link w:val="BodyTextIndent2Char"/>
    <w:semiHidden/>
    <w:unhideWhenUsed/>
    <w:rsid w:val="00B70569"/>
    <w:pPr>
      <w:ind w:left="1260" w:hanging="1260"/>
    </w:pPr>
    <w:rPr>
      <w:b w:val="0"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0569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4559-445A-4421-8FBB-73CB758F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10</cp:revision>
  <cp:lastPrinted>2018-01-05T13:16:00Z</cp:lastPrinted>
  <dcterms:created xsi:type="dcterms:W3CDTF">2016-12-06T08:28:00Z</dcterms:created>
  <dcterms:modified xsi:type="dcterms:W3CDTF">2018-01-09T06:53:00Z</dcterms:modified>
</cp:coreProperties>
</file>